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0F1681" w14:textId="77777777" w:rsidR="00B10D1B" w:rsidRPr="009661AB" w:rsidRDefault="00B10D1B" w:rsidP="00B10D1B">
      <w:pPr>
        <w:rPr>
          <w:rStyle w:val="Textoennegrita"/>
          <w:rFonts w:ascii="Times New Roman" w:hAnsi="Times New Roman" w:cs="Times New Roman"/>
          <w:b w:val="0"/>
          <w:sz w:val="20"/>
          <w:szCs w:val="20"/>
        </w:rPr>
      </w:pPr>
      <w:r w:rsidRPr="009661AB">
        <w:rPr>
          <w:rFonts w:ascii="Times New Roman" w:hAnsi="Times New Roman" w:cs="Times New Roman"/>
          <w:b/>
          <w:sz w:val="20"/>
          <w:szCs w:val="20"/>
        </w:rPr>
        <w:t>Supplemental Digital Content for:</w:t>
      </w:r>
    </w:p>
    <w:p w14:paraId="68788042" w14:textId="77777777" w:rsidR="00615492" w:rsidRPr="009661AB" w:rsidRDefault="00615492" w:rsidP="00B10D1B">
      <w:pPr>
        <w:rPr>
          <w:rStyle w:val="Textoennegrita"/>
          <w:rFonts w:ascii="Times New Roman" w:hAnsi="Times New Roman" w:cs="Times New Roman"/>
          <w:sz w:val="20"/>
          <w:szCs w:val="20"/>
        </w:rPr>
      </w:pPr>
    </w:p>
    <w:p w14:paraId="63DF2C1A" w14:textId="7439CCF3" w:rsidR="00B10D1B" w:rsidRPr="009661AB" w:rsidRDefault="00B10D1B" w:rsidP="00B10D1B">
      <w:pPr>
        <w:rPr>
          <w:rStyle w:val="Textoennegrita"/>
          <w:rFonts w:ascii="Times New Roman" w:hAnsi="Times New Roman" w:cs="Times New Roman"/>
          <w:sz w:val="20"/>
          <w:szCs w:val="20"/>
        </w:rPr>
      </w:pPr>
      <w:r w:rsidRPr="009661AB">
        <w:rPr>
          <w:rStyle w:val="Textoennegrita"/>
          <w:rFonts w:ascii="Times New Roman" w:hAnsi="Times New Roman" w:cs="Times New Roman"/>
          <w:sz w:val="20"/>
          <w:szCs w:val="20"/>
        </w:rPr>
        <w:t xml:space="preserve">Prevalence, awareness, treatment and control of hypertension in Chile: results from national surveys in 2003, 2010 and 2017 </w:t>
      </w:r>
    </w:p>
    <w:p w14:paraId="53AF9D86" w14:textId="77777777" w:rsidR="00615492" w:rsidRPr="009661AB" w:rsidRDefault="00615492" w:rsidP="00B10D1B">
      <w:pPr>
        <w:rPr>
          <w:rFonts w:ascii="Times New Roman" w:hAnsi="Times New Roman" w:cs="Times New Roman"/>
          <w:sz w:val="20"/>
          <w:szCs w:val="20"/>
        </w:rPr>
      </w:pPr>
    </w:p>
    <w:p w14:paraId="03ABC81A" w14:textId="693508AB" w:rsidR="00B10D1B" w:rsidRPr="009661AB" w:rsidRDefault="00B10D1B" w:rsidP="00B10D1B">
      <w:pPr>
        <w:rPr>
          <w:rFonts w:ascii="Times New Roman" w:hAnsi="Times New Roman" w:cs="Times New Roman"/>
          <w:sz w:val="20"/>
          <w:szCs w:val="20"/>
        </w:rPr>
      </w:pPr>
      <w:r w:rsidRPr="009661AB">
        <w:rPr>
          <w:rFonts w:ascii="Times New Roman" w:hAnsi="Times New Roman" w:cs="Times New Roman"/>
          <w:sz w:val="20"/>
          <w:szCs w:val="20"/>
        </w:rPr>
        <w:t xml:space="preserve">PASSI-SOLAR </w:t>
      </w:r>
      <w:proofErr w:type="spellStart"/>
      <w:proofErr w:type="gramStart"/>
      <w:r w:rsidRPr="009661AB">
        <w:rPr>
          <w:rFonts w:ascii="Times New Roman" w:hAnsi="Times New Roman" w:cs="Times New Roman"/>
          <w:sz w:val="20"/>
          <w:szCs w:val="20"/>
        </w:rPr>
        <w:t>Alvaro</w:t>
      </w:r>
      <w:r w:rsidRPr="009661AB">
        <w:rPr>
          <w:rFonts w:ascii="Times New Roman" w:hAnsi="Times New Roman" w:cs="Times New Roman"/>
          <w:sz w:val="20"/>
          <w:szCs w:val="20"/>
          <w:vertAlign w:val="superscript"/>
        </w:rPr>
        <w:t>a,b</w:t>
      </w:r>
      <w:proofErr w:type="spellEnd"/>
      <w:proofErr w:type="gramEnd"/>
      <w:r w:rsidRPr="009661AB">
        <w:rPr>
          <w:rFonts w:ascii="Times New Roman" w:hAnsi="Times New Roman" w:cs="Times New Roman"/>
          <w:sz w:val="20"/>
          <w:szCs w:val="20"/>
          <w:vertAlign w:val="superscript"/>
        </w:rPr>
        <w:t>,*</w:t>
      </w:r>
      <w:r w:rsidRPr="009661AB">
        <w:rPr>
          <w:rFonts w:ascii="Times New Roman" w:hAnsi="Times New Roman" w:cs="Times New Roman"/>
          <w:sz w:val="20"/>
          <w:szCs w:val="20"/>
        </w:rPr>
        <w:t xml:space="preserve">, MARGOZZINI </w:t>
      </w:r>
      <w:proofErr w:type="spellStart"/>
      <w:r w:rsidRPr="009661AB">
        <w:rPr>
          <w:rFonts w:ascii="Times New Roman" w:hAnsi="Times New Roman" w:cs="Times New Roman"/>
          <w:sz w:val="20"/>
          <w:szCs w:val="20"/>
        </w:rPr>
        <w:t>Paula</w:t>
      </w:r>
      <w:r w:rsidRPr="009661AB">
        <w:rPr>
          <w:rFonts w:ascii="Times New Roman" w:hAnsi="Times New Roman" w:cs="Times New Roman"/>
          <w:sz w:val="20"/>
          <w:szCs w:val="20"/>
          <w:vertAlign w:val="superscript"/>
        </w:rPr>
        <w:t>b</w:t>
      </w:r>
      <w:proofErr w:type="spellEnd"/>
      <w:r w:rsidRPr="009661AB">
        <w:rPr>
          <w:rFonts w:ascii="Times New Roman" w:hAnsi="Times New Roman" w:cs="Times New Roman"/>
          <w:sz w:val="20"/>
          <w:szCs w:val="20"/>
        </w:rPr>
        <w:t>, MINDELL Jennifer</w:t>
      </w:r>
      <w:r w:rsidR="00D8189B">
        <w:rPr>
          <w:rFonts w:ascii="Times New Roman" w:hAnsi="Times New Roman" w:cs="Times New Roman"/>
          <w:sz w:val="20"/>
          <w:szCs w:val="20"/>
        </w:rPr>
        <w:t xml:space="preserve"> S</w:t>
      </w:r>
      <w:r w:rsidRPr="009661AB">
        <w:rPr>
          <w:rFonts w:ascii="Times New Roman" w:hAnsi="Times New Roman" w:cs="Times New Roman"/>
          <w:sz w:val="20"/>
          <w:szCs w:val="20"/>
          <w:vertAlign w:val="superscript"/>
        </w:rPr>
        <w:t>a</w:t>
      </w:r>
      <w:r w:rsidRPr="009661AB">
        <w:rPr>
          <w:rFonts w:ascii="Times New Roman" w:hAnsi="Times New Roman" w:cs="Times New Roman"/>
          <w:sz w:val="20"/>
          <w:szCs w:val="20"/>
        </w:rPr>
        <w:t xml:space="preserve">, RUIZ </w:t>
      </w:r>
      <w:proofErr w:type="spellStart"/>
      <w:r w:rsidRPr="009661AB">
        <w:rPr>
          <w:rFonts w:ascii="Times New Roman" w:hAnsi="Times New Roman" w:cs="Times New Roman"/>
          <w:sz w:val="20"/>
          <w:szCs w:val="20"/>
        </w:rPr>
        <w:t>Milagros</w:t>
      </w:r>
      <w:r w:rsidRPr="009661AB">
        <w:rPr>
          <w:rFonts w:ascii="Times New Roman" w:hAnsi="Times New Roman" w:cs="Times New Roman"/>
          <w:sz w:val="20"/>
          <w:szCs w:val="20"/>
          <w:vertAlign w:val="superscript"/>
        </w:rPr>
        <w:t>a</w:t>
      </w:r>
      <w:proofErr w:type="spellEnd"/>
      <w:r w:rsidRPr="009661AB">
        <w:rPr>
          <w:rFonts w:ascii="Times New Roman" w:hAnsi="Times New Roman" w:cs="Times New Roman"/>
          <w:sz w:val="20"/>
          <w:szCs w:val="20"/>
        </w:rPr>
        <w:t xml:space="preserve">, VALENCIA </w:t>
      </w:r>
      <w:proofErr w:type="spellStart"/>
      <w:r w:rsidRPr="009661AB">
        <w:rPr>
          <w:rFonts w:ascii="Times New Roman" w:hAnsi="Times New Roman" w:cs="Times New Roman"/>
          <w:sz w:val="20"/>
          <w:szCs w:val="20"/>
        </w:rPr>
        <w:t>Carlos</w:t>
      </w:r>
      <w:r w:rsidRPr="009661AB">
        <w:rPr>
          <w:rFonts w:ascii="Times New Roman" w:hAnsi="Times New Roman" w:cs="Times New Roman"/>
          <w:sz w:val="20"/>
          <w:szCs w:val="20"/>
          <w:vertAlign w:val="superscript"/>
        </w:rPr>
        <w:t>a</w:t>
      </w:r>
      <w:proofErr w:type="spellEnd"/>
      <w:r w:rsidRPr="009661AB">
        <w:rPr>
          <w:rFonts w:ascii="Times New Roman" w:hAnsi="Times New Roman" w:cs="Times New Roman"/>
          <w:sz w:val="20"/>
          <w:szCs w:val="20"/>
        </w:rPr>
        <w:t>, SCHOLES Shaun</w:t>
      </w:r>
      <w:r w:rsidRPr="009661AB">
        <w:rPr>
          <w:rFonts w:ascii="Times New Roman" w:hAnsi="Times New Roman" w:cs="Times New Roman"/>
          <w:sz w:val="20"/>
          <w:szCs w:val="20"/>
          <w:vertAlign w:val="superscript"/>
        </w:rPr>
        <w:t>a</w:t>
      </w:r>
      <w:r w:rsidRPr="009661AB">
        <w:rPr>
          <w:rFonts w:ascii="Times New Roman" w:hAnsi="Times New Roman" w:cs="Times New Roman"/>
          <w:sz w:val="20"/>
          <w:szCs w:val="20"/>
        </w:rPr>
        <w:t xml:space="preserve"> </w:t>
      </w:r>
    </w:p>
    <w:p w14:paraId="70283B13" w14:textId="77777777" w:rsidR="00B10D1B" w:rsidRPr="009661AB" w:rsidRDefault="00B10D1B" w:rsidP="00B10D1B">
      <w:pPr>
        <w:rPr>
          <w:rFonts w:ascii="Times New Roman" w:hAnsi="Times New Roman" w:cs="Times New Roman"/>
          <w:sz w:val="20"/>
          <w:szCs w:val="20"/>
        </w:rPr>
      </w:pPr>
    </w:p>
    <w:p w14:paraId="526F397E" w14:textId="77777777" w:rsidR="00B10D1B" w:rsidRPr="009661AB" w:rsidRDefault="00B10D1B" w:rsidP="00B10D1B">
      <w:pPr>
        <w:rPr>
          <w:rFonts w:ascii="Times New Roman" w:hAnsi="Times New Roman" w:cs="Times New Roman"/>
          <w:sz w:val="20"/>
          <w:szCs w:val="20"/>
        </w:rPr>
      </w:pPr>
      <w:r w:rsidRPr="009661AB">
        <w:rPr>
          <w:rFonts w:ascii="Times New Roman" w:hAnsi="Times New Roman" w:cs="Times New Roman"/>
          <w:sz w:val="20"/>
          <w:szCs w:val="20"/>
          <w:vertAlign w:val="superscript"/>
        </w:rPr>
        <w:t>a</w:t>
      </w:r>
      <w:r w:rsidRPr="009661AB">
        <w:rPr>
          <w:rFonts w:ascii="Times New Roman" w:hAnsi="Times New Roman" w:cs="Times New Roman"/>
          <w:sz w:val="20"/>
          <w:szCs w:val="20"/>
        </w:rPr>
        <w:t xml:space="preserve"> Department of Epidemiology and Public Health, University College London, 1‐19 Torrington Place, London, WC1E 6BT, UK.</w:t>
      </w:r>
    </w:p>
    <w:p w14:paraId="0FFD7EB4" w14:textId="77777777" w:rsidR="00B10D1B" w:rsidRPr="009661AB" w:rsidRDefault="00B10D1B" w:rsidP="00B10D1B">
      <w:pPr>
        <w:rPr>
          <w:rFonts w:ascii="Times New Roman" w:hAnsi="Times New Roman" w:cs="Times New Roman"/>
          <w:sz w:val="20"/>
          <w:szCs w:val="20"/>
        </w:rPr>
      </w:pPr>
      <w:r w:rsidRPr="009661AB">
        <w:rPr>
          <w:rFonts w:ascii="Times New Roman" w:hAnsi="Times New Roman" w:cs="Times New Roman"/>
          <w:sz w:val="20"/>
          <w:szCs w:val="20"/>
          <w:vertAlign w:val="superscript"/>
        </w:rPr>
        <w:t>b</w:t>
      </w:r>
      <w:r w:rsidRPr="009661AB">
        <w:rPr>
          <w:rFonts w:ascii="Times New Roman" w:hAnsi="Times New Roman" w:cs="Times New Roman"/>
          <w:sz w:val="20"/>
          <w:szCs w:val="20"/>
        </w:rPr>
        <w:t xml:space="preserve"> Department of Public Health, School of Medicine, Pontificia Universidad Católica de Chile, Diagonal Paraguay 362, CP 88330077, Santiago, Chile.</w:t>
      </w:r>
    </w:p>
    <w:p w14:paraId="0AF27066" w14:textId="7C5F1E35" w:rsidR="0013541D" w:rsidRPr="009661AB" w:rsidRDefault="0013541D">
      <w:pPr>
        <w:rPr>
          <w:rFonts w:ascii="Times New Roman" w:eastAsia="Times New Roman" w:hAnsi="Times New Roman" w:cs="Times New Roman"/>
          <w:bCs/>
          <w:noProof/>
          <w:sz w:val="20"/>
          <w:szCs w:val="20"/>
          <w:shd w:val="clear" w:color="auto" w:fill="FFFFFF"/>
          <w:lang w:val="en-US" w:eastAsia="es-ES"/>
        </w:rPr>
      </w:pPr>
      <w:r w:rsidRPr="009661AB">
        <w:rPr>
          <w:rFonts w:ascii="Times New Roman" w:hAnsi="Times New Roman" w:cs="Times New Roman"/>
          <w:sz w:val="20"/>
          <w:szCs w:val="20"/>
        </w:rPr>
        <w:br w:type="page"/>
      </w:r>
    </w:p>
    <w:p w14:paraId="3983FE75" w14:textId="77777777" w:rsidR="00B10D1B" w:rsidRPr="009661AB" w:rsidRDefault="00B10D1B" w:rsidP="00033218">
      <w:pPr>
        <w:pStyle w:val="Tesis2"/>
        <w:rPr>
          <w:rFonts w:ascii="Times New Roman" w:hAnsi="Times New Roman" w:cs="Times New Roman"/>
          <w:sz w:val="20"/>
          <w:szCs w:val="20"/>
        </w:rPr>
        <w:sectPr w:rsidR="00B10D1B" w:rsidRPr="009661AB" w:rsidSect="00487824">
          <w:headerReference w:type="default" r:id="rId8"/>
          <w:pgSz w:w="12240" w:h="15840"/>
          <w:pgMar w:top="1701" w:right="1701" w:bottom="1417" w:left="1701" w:header="708" w:footer="708" w:gutter="0"/>
          <w:cols w:space="708"/>
          <w:docGrid w:linePitch="360"/>
        </w:sectPr>
      </w:pPr>
    </w:p>
    <w:p w14:paraId="11CEA497" w14:textId="78D8D283" w:rsidR="00B10D1B" w:rsidRPr="009661AB" w:rsidRDefault="00B10D1B" w:rsidP="00B10D1B">
      <w:pPr>
        <w:pStyle w:val="Ttulo3"/>
        <w:spacing w:after="240" w:line="480" w:lineRule="auto"/>
        <w:rPr>
          <w:rStyle w:val="Textoennegrita"/>
          <w:rFonts w:ascii="Times New Roman" w:hAnsi="Times New Roman" w:cs="Times New Roman"/>
          <w:sz w:val="20"/>
          <w:szCs w:val="20"/>
        </w:rPr>
      </w:pPr>
      <w:bookmarkStart w:id="0" w:name="_Hlk29570449"/>
      <w:bookmarkStart w:id="1" w:name="_GoBack"/>
      <w:r w:rsidRPr="009661AB">
        <w:rPr>
          <w:rStyle w:val="Textoennegrita"/>
          <w:rFonts w:ascii="Times New Roman" w:hAnsi="Times New Roman" w:cs="Times New Roman"/>
          <w:sz w:val="20"/>
          <w:szCs w:val="20"/>
        </w:rPr>
        <w:lastRenderedPageBreak/>
        <w:t xml:space="preserve">Table </w:t>
      </w:r>
      <w:r w:rsidR="00B90D33">
        <w:rPr>
          <w:rStyle w:val="Textoennegrita"/>
          <w:rFonts w:ascii="Times New Roman" w:hAnsi="Times New Roman" w:cs="Times New Roman"/>
          <w:sz w:val="20"/>
          <w:szCs w:val="20"/>
        </w:rPr>
        <w:t>S</w:t>
      </w:r>
      <w:r w:rsidRPr="009661AB">
        <w:rPr>
          <w:rStyle w:val="Textoennegrita"/>
          <w:rFonts w:ascii="Times New Roman" w:hAnsi="Times New Roman" w:cs="Times New Roman"/>
          <w:sz w:val="20"/>
          <w:szCs w:val="20"/>
        </w:rPr>
        <w:t>1. Blood pressure trends according to treatment status</w:t>
      </w:r>
      <w:r w:rsidR="008E406A" w:rsidRPr="009661AB">
        <w:rPr>
          <w:rStyle w:val="Textoennegrita"/>
          <w:rFonts w:ascii="Times New Roman" w:hAnsi="Times New Roman" w:cs="Times New Roman"/>
          <w:sz w:val="20"/>
          <w:szCs w:val="20"/>
        </w:rPr>
        <w:t>. Chile</w:t>
      </w:r>
      <w:r w:rsidRPr="009661AB">
        <w:rPr>
          <w:rStyle w:val="Textoennegrita"/>
          <w:rFonts w:ascii="Times New Roman" w:hAnsi="Times New Roman" w:cs="Times New Roman"/>
          <w:sz w:val="20"/>
          <w:szCs w:val="20"/>
        </w:rPr>
        <w:t xml:space="preserve"> ENS2003-2010-2017</w:t>
      </w:r>
    </w:p>
    <w:tbl>
      <w:tblPr>
        <w:tblW w:w="5000" w:type="pct"/>
        <w:tblLook w:val="04A0" w:firstRow="1" w:lastRow="0" w:firstColumn="1" w:lastColumn="0" w:noHBand="0" w:noVBand="1"/>
      </w:tblPr>
      <w:tblGrid>
        <w:gridCol w:w="1127"/>
        <w:gridCol w:w="1200"/>
        <w:gridCol w:w="2471"/>
        <w:gridCol w:w="835"/>
        <w:gridCol w:w="1028"/>
        <w:gridCol w:w="835"/>
        <w:gridCol w:w="1263"/>
        <w:gridCol w:w="981"/>
        <w:gridCol w:w="981"/>
        <w:gridCol w:w="798"/>
        <w:gridCol w:w="1202"/>
      </w:tblGrid>
      <w:tr w:rsidR="006C0995" w:rsidRPr="009661AB" w14:paraId="38DDF615" w14:textId="77777777" w:rsidTr="00E012A5">
        <w:trPr>
          <w:trHeight w:val="600"/>
        </w:trPr>
        <w:tc>
          <w:tcPr>
            <w:tcW w:w="419" w:type="pct"/>
            <w:tcBorders>
              <w:top w:val="single" w:sz="8" w:space="0" w:color="auto"/>
              <w:left w:val="nil"/>
              <w:bottom w:val="nil"/>
              <w:right w:val="nil"/>
            </w:tcBorders>
            <w:shd w:val="clear" w:color="auto" w:fill="auto"/>
            <w:noWrap/>
            <w:vAlign w:val="center"/>
            <w:hideMark/>
          </w:tcPr>
          <w:bookmarkEnd w:id="0"/>
          <w:bookmarkEnd w:id="1"/>
          <w:p w14:paraId="30A9B56C" w14:textId="77777777" w:rsidR="006C0995" w:rsidRPr="009661AB" w:rsidRDefault="006C0995" w:rsidP="006C0995">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Treatment</w:t>
            </w:r>
          </w:p>
        </w:tc>
        <w:tc>
          <w:tcPr>
            <w:tcW w:w="463" w:type="pct"/>
            <w:tcBorders>
              <w:top w:val="single" w:sz="8" w:space="0" w:color="auto"/>
              <w:left w:val="nil"/>
              <w:bottom w:val="nil"/>
              <w:right w:val="nil"/>
            </w:tcBorders>
            <w:shd w:val="clear" w:color="auto" w:fill="auto"/>
            <w:noWrap/>
            <w:vAlign w:val="center"/>
            <w:hideMark/>
          </w:tcPr>
          <w:p w14:paraId="79A1CF2A" w14:textId="77777777" w:rsidR="006C0995" w:rsidRPr="009661AB" w:rsidRDefault="006C0995" w:rsidP="006C0995">
            <w:pPr>
              <w:spacing w:after="0" w:line="240" w:lineRule="auto"/>
              <w:jc w:val="both"/>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 Population</w:t>
            </w:r>
          </w:p>
        </w:tc>
        <w:tc>
          <w:tcPr>
            <w:tcW w:w="975" w:type="pct"/>
            <w:tcBorders>
              <w:top w:val="single" w:sz="8" w:space="0" w:color="auto"/>
              <w:left w:val="nil"/>
              <w:bottom w:val="nil"/>
              <w:right w:val="nil"/>
            </w:tcBorders>
            <w:shd w:val="clear" w:color="000000" w:fill="E7E6E6"/>
            <w:noWrap/>
            <w:vAlign w:val="center"/>
            <w:hideMark/>
          </w:tcPr>
          <w:p w14:paraId="4F9583C8" w14:textId="77777777" w:rsidR="006C0995" w:rsidRPr="009661AB" w:rsidRDefault="006C0995" w:rsidP="006C0995">
            <w:pPr>
              <w:spacing w:after="0" w:line="240" w:lineRule="auto"/>
              <w:jc w:val="both"/>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Trend</w:t>
            </w:r>
          </w:p>
        </w:tc>
        <w:tc>
          <w:tcPr>
            <w:tcW w:w="1571" w:type="pct"/>
            <w:gridSpan w:val="4"/>
            <w:tcBorders>
              <w:top w:val="single" w:sz="8" w:space="0" w:color="auto"/>
              <w:left w:val="nil"/>
              <w:bottom w:val="nil"/>
              <w:right w:val="nil"/>
            </w:tcBorders>
            <w:shd w:val="clear" w:color="auto" w:fill="auto"/>
            <w:noWrap/>
            <w:vAlign w:val="center"/>
            <w:hideMark/>
          </w:tcPr>
          <w:p w14:paraId="35ED5D82" w14:textId="77777777" w:rsidR="006C0995" w:rsidRPr="009661AB" w:rsidRDefault="006C0995" w:rsidP="006C0995">
            <w:pPr>
              <w:spacing w:after="0" w:line="240" w:lineRule="auto"/>
              <w:jc w:val="both"/>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SBP (mmHg)</w:t>
            </w:r>
          </w:p>
        </w:tc>
        <w:tc>
          <w:tcPr>
            <w:tcW w:w="1572" w:type="pct"/>
            <w:gridSpan w:val="4"/>
            <w:tcBorders>
              <w:top w:val="single" w:sz="8" w:space="0" w:color="auto"/>
              <w:left w:val="nil"/>
              <w:bottom w:val="nil"/>
              <w:right w:val="nil"/>
            </w:tcBorders>
            <w:shd w:val="clear" w:color="000000" w:fill="D9D9D9"/>
            <w:noWrap/>
            <w:vAlign w:val="center"/>
            <w:hideMark/>
          </w:tcPr>
          <w:p w14:paraId="6E291380" w14:textId="77777777" w:rsidR="006C0995" w:rsidRPr="009661AB" w:rsidRDefault="006C0995" w:rsidP="006C0995">
            <w:pPr>
              <w:spacing w:after="0" w:line="240" w:lineRule="auto"/>
              <w:jc w:val="both"/>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DBP (mmHg)</w:t>
            </w:r>
          </w:p>
        </w:tc>
      </w:tr>
      <w:tr w:rsidR="006C0995" w:rsidRPr="009661AB" w14:paraId="190ED8DE" w14:textId="77777777" w:rsidTr="006C0995">
        <w:trPr>
          <w:trHeight w:val="315"/>
        </w:trPr>
        <w:tc>
          <w:tcPr>
            <w:tcW w:w="419" w:type="pct"/>
            <w:tcBorders>
              <w:top w:val="nil"/>
              <w:left w:val="nil"/>
              <w:bottom w:val="single" w:sz="8" w:space="0" w:color="auto"/>
              <w:right w:val="nil"/>
            </w:tcBorders>
            <w:shd w:val="clear" w:color="auto" w:fill="auto"/>
            <w:noWrap/>
            <w:vAlign w:val="center"/>
            <w:hideMark/>
          </w:tcPr>
          <w:p w14:paraId="363662B7" w14:textId="77777777" w:rsidR="006C0995" w:rsidRPr="009661AB" w:rsidRDefault="006C0995" w:rsidP="006C0995">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 </w:t>
            </w:r>
          </w:p>
        </w:tc>
        <w:tc>
          <w:tcPr>
            <w:tcW w:w="463" w:type="pct"/>
            <w:tcBorders>
              <w:top w:val="nil"/>
              <w:left w:val="nil"/>
              <w:bottom w:val="single" w:sz="8" w:space="0" w:color="auto"/>
              <w:right w:val="nil"/>
            </w:tcBorders>
            <w:shd w:val="clear" w:color="auto" w:fill="auto"/>
            <w:noWrap/>
            <w:vAlign w:val="center"/>
            <w:hideMark/>
          </w:tcPr>
          <w:p w14:paraId="5F75CD36" w14:textId="77777777" w:rsidR="006C0995" w:rsidRPr="009661AB" w:rsidRDefault="006C0995" w:rsidP="006C0995">
            <w:pPr>
              <w:spacing w:after="0" w:line="240" w:lineRule="auto"/>
              <w:jc w:val="both"/>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 </w:t>
            </w:r>
          </w:p>
        </w:tc>
        <w:tc>
          <w:tcPr>
            <w:tcW w:w="975" w:type="pct"/>
            <w:tcBorders>
              <w:top w:val="nil"/>
              <w:left w:val="nil"/>
              <w:bottom w:val="single" w:sz="8" w:space="0" w:color="auto"/>
              <w:right w:val="nil"/>
            </w:tcBorders>
            <w:shd w:val="clear" w:color="000000" w:fill="E7E6E6"/>
            <w:noWrap/>
            <w:vAlign w:val="center"/>
            <w:hideMark/>
          </w:tcPr>
          <w:p w14:paraId="454E7C70" w14:textId="77777777" w:rsidR="006C0995" w:rsidRPr="009661AB" w:rsidRDefault="006C0995" w:rsidP="006C0995">
            <w:pPr>
              <w:spacing w:after="0" w:line="240" w:lineRule="auto"/>
              <w:jc w:val="both"/>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 </w:t>
            </w:r>
          </w:p>
        </w:tc>
        <w:tc>
          <w:tcPr>
            <w:tcW w:w="332" w:type="pct"/>
            <w:tcBorders>
              <w:top w:val="nil"/>
              <w:left w:val="nil"/>
              <w:bottom w:val="single" w:sz="8" w:space="0" w:color="auto"/>
              <w:right w:val="nil"/>
            </w:tcBorders>
            <w:shd w:val="clear" w:color="auto" w:fill="auto"/>
            <w:noWrap/>
            <w:vAlign w:val="center"/>
            <w:hideMark/>
          </w:tcPr>
          <w:p w14:paraId="6F08BD23" w14:textId="77777777" w:rsidR="006C0995" w:rsidRPr="009661AB" w:rsidRDefault="006C0995" w:rsidP="006C0995">
            <w:pPr>
              <w:spacing w:after="0" w:line="240" w:lineRule="auto"/>
              <w:jc w:val="both"/>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β</w:t>
            </w:r>
          </w:p>
        </w:tc>
        <w:tc>
          <w:tcPr>
            <w:tcW w:w="740" w:type="pct"/>
            <w:gridSpan w:val="2"/>
            <w:tcBorders>
              <w:top w:val="nil"/>
              <w:left w:val="nil"/>
              <w:bottom w:val="single" w:sz="8" w:space="0" w:color="auto"/>
              <w:right w:val="nil"/>
            </w:tcBorders>
            <w:shd w:val="clear" w:color="auto" w:fill="auto"/>
            <w:noWrap/>
            <w:vAlign w:val="center"/>
            <w:hideMark/>
          </w:tcPr>
          <w:p w14:paraId="3D4CC97F" w14:textId="77777777" w:rsidR="006C0995" w:rsidRPr="009661AB" w:rsidRDefault="006C0995" w:rsidP="006C0995">
            <w:pPr>
              <w:spacing w:after="0" w:line="240" w:lineRule="auto"/>
              <w:jc w:val="center"/>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95% CI</w:t>
            </w:r>
          </w:p>
        </w:tc>
        <w:tc>
          <w:tcPr>
            <w:tcW w:w="500" w:type="pct"/>
            <w:tcBorders>
              <w:top w:val="nil"/>
              <w:left w:val="nil"/>
              <w:bottom w:val="single" w:sz="8" w:space="0" w:color="auto"/>
              <w:right w:val="nil"/>
            </w:tcBorders>
            <w:shd w:val="clear" w:color="auto" w:fill="auto"/>
            <w:noWrap/>
            <w:vAlign w:val="center"/>
            <w:hideMark/>
          </w:tcPr>
          <w:p w14:paraId="45DAE8A0" w14:textId="77777777" w:rsidR="006C0995" w:rsidRPr="009661AB" w:rsidRDefault="006C0995" w:rsidP="006C0995">
            <w:pPr>
              <w:spacing w:after="0" w:line="240" w:lineRule="auto"/>
              <w:jc w:val="both"/>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p-value</w:t>
            </w:r>
          </w:p>
        </w:tc>
        <w:tc>
          <w:tcPr>
            <w:tcW w:w="389" w:type="pct"/>
            <w:tcBorders>
              <w:top w:val="nil"/>
              <w:left w:val="nil"/>
              <w:bottom w:val="single" w:sz="8" w:space="0" w:color="auto"/>
              <w:right w:val="nil"/>
            </w:tcBorders>
            <w:shd w:val="clear" w:color="000000" w:fill="D9D9D9"/>
            <w:noWrap/>
            <w:vAlign w:val="center"/>
            <w:hideMark/>
          </w:tcPr>
          <w:p w14:paraId="7A1B13A5" w14:textId="77777777" w:rsidR="006C0995" w:rsidRPr="009661AB" w:rsidRDefault="006C0995" w:rsidP="006C0995">
            <w:pPr>
              <w:spacing w:after="0" w:line="240" w:lineRule="auto"/>
              <w:jc w:val="both"/>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β</w:t>
            </w:r>
          </w:p>
        </w:tc>
        <w:tc>
          <w:tcPr>
            <w:tcW w:w="706" w:type="pct"/>
            <w:gridSpan w:val="2"/>
            <w:tcBorders>
              <w:top w:val="nil"/>
              <w:left w:val="nil"/>
              <w:bottom w:val="single" w:sz="8" w:space="0" w:color="auto"/>
              <w:right w:val="nil"/>
            </w:tcBorders>
            <w:shd w:val="clear" w:color="000000" w:fill="D9D9D9"/>
            <w:noWrap/>
            <w:vAlign w:val="center"/>
            <w:hideMark/>
          </w:tcPr>
          <w:p w14:paraId="7BCD92C1" w14:textId="77777777" w:rsidR="006C0995" w:rsidRPr="009661AB" w:rsidRDefault="006C0995" w:rsidP="006C0995">
            <w:pPr>
              <w:spacing w:after="0" w:line="240" w:lineRule="auto"/>
              <w:jc w:val="center"/>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95% CI</w:t>
            </w:r>
          </w:p>
        </w:tc>
        <w:tc>
          <w:tcPr>
            <w:tcW w:w="477" w:type="pct"/>
            <w:tcBorders>
              <w:top w:val="nil"/>
              <w:left w:val="nil"/>
              <w:bottom w:val="single" w:sz="8" w:space="0" w:color="auto"/>
              <w:right w:val="nil"/>
            </w:tcBorders>
            <w:shd w:val="clear" w:color="000000" w:fill="D9D9D9"/>
            <w:noWrap/>
            <w:vAlign w:val="center"/>
            <w:hideMark/>
          </w:tcPr>
          <w:p w14:paraId="1883F305" w14:textId="77777777" w:rsidR="006C0995" w:rsidRPr="009661AB" w:rsidRDefault="006C0995" w:rsidP="006C0995">
            <w:pPr>
              <w:spacing w:after="0" w:line="240" w:lineRule="auto"/>
              <w:jc w:val="both"/>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p-value</w:t>
            </w:r>
          </w:p>
        </w:tc>
      </w:tr>
      <w:tr w:rsidR="006C0995" w:rsidRPr="009661AB" w14:paraId="700C9510" w14:textId="77777777" w:rsidTr="006C0995">
        <w:trPr>
          <w:trHeight w:val="300"/>
        </w:trPr>
        <w:tc>
          <w:tcPr>
            <w:tcW w:w="419" w:type="pct"/>
            <w:tcBorders>
              <w:top w:val="nil"/>
              <w:left w:val="nil"/>
              <w:bottom w:val="nil"/>
              <w:right w:val="nil"/>
            </w:tcBorders>
            <w:shd w:val="clear" w:color="auto" w:fill="auto"/>
            <w:noWrap/>
            <w:vAlign w:val="center"/>
            <w:hideMark/>
          </w:tcPr>
          <w:p w14:paraId="69A26C27" w14:textId="77777777" w:rsidR="006C0995" w:rsidRPr="009661AB" w:rsidRDefault="006C0995" w:rsidP="006C0995">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All</w:t>
            </w:r>
          </w:p>
        </w:tc>
        <w:tc>
          <w:tcPr>
            <w:tcW w:w="463" w:type="pct"/>
            <w:tcBorders>
              <w:top w:val="nil"/>
              <w:left w:val="nil"/>
              <w:bottom w:val="nil"/>
              <w:right w:val="nil"/>
            </w:tcBorders>
            <w:shd w:val="clear" w:color="auto" w:fill="auto"/>
            <w:noWrap/>
            <w:vAlign w:val="center"/>
            <w:hideMark/>
          </w:tcPr>
          <w:p w14:paraId="171BF427"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Males</w:t>
            </w:r>
          </w:p>
        </w:tc>
        <w:tc>
          <w:tcPr>
            <w:tcW w:w="975" w:type="pct"/>
            <w:tcBorders>
              <w:top w:val="nil"/>
              <w:left w:val="nil"/>
              <w:bottom w:val="nil"/>
              <w:right w:val="nil"/>
            </w:tcBorders>
            <w:shd w:val="clear" w:color="000000" w:fill="E7E6E6"/>
            <w:noWrap/>
            <w:vAlign w:val="center"/>
            <w:hideMark/>
          </w:tcPr>
          <w:p w14:paraId="267249CC"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ENS2010 vs ENS2003</w:t>
            </w:r>
          </w:p>
        </w:tc>
        <w:tc>
          <w:tcPr>
            <w:tcW w:w="332" w:type="pct"/>
            <w:tcBorders>
              <w:top w:val="nil"/>
              <w:left w:val="nil"/>
              <w:bottom w:val="nil"/>
              <w:right w:val="nil"/>
            </w:tcBorders>
            <w:shd w:val="clear" w:color="auto" w:fill="auto"/>
            <w:noWrap/>
            <w:vAlign w:val="center"/>
            <w:hideMark/>
          </w:tcPr>
          <w:p w14:paraId="0985D17B"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-1.07</w:t>
            </w:r>
          </w:p>
        </w:tc>
        <w:tc>
          <w:tcPr>
            <w:tcW w:w="408" w:type="pct"/>
            <w:tcBorders>
              <w:top w:val="nil"/>
              <w:left w:val="nil"/>
              <w:bottom w:val="nil"/>
              <w:right w:val="nil"/>
            </w:tcBorders>
            <w:shd w:val="clear" w:color="auto" w:fill="auto"/>
            <w:noWrap/>
            <w:vAlign w:val="center"/>
            <w:hideMark/>
          </w:tcPr>
          <w:p w14:paraId="6DC22243"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-2.70</w:t>
            </w:r>
          </w:p>
        </w:tc>
        <w:tc>
          <w:tcPr>
            <w:tcW w:w="332" w:type="pct"/>
            <w:tcBorders>
              <w:top w:val="nil"/>
              <w:left w:val="nil"/>
              <w:bottom w:val="nil"/>
              <w:right w:val="nil"/>
            </w:tcBorders>
            <w:shd w:val="clear" w:color="auto" w:fill="auto"/>
            <w:noWrap/>
            <w:vAlign w:val="center"/>
            <w:hideMark/>
          </w:tcPr>
          <w:p w14:paraId="4BA96897"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0.56</w:t>
            </w:r>
          </w:p>
        </w:tc>
        <w:tc>
          <w:tcPr>
            <w:tcW w:w="500" w:type="pct"/>
            <w:tcBorders>
              <w:top w:val="nil"/>
              <w:left w:val="nil"/>
              <w:bottom w:val="nil"/>
              <w:right w:val="nil"/>
            </w:tcBorders>
            <w:shd w:val="clear" w:color="auto" w:fill="auto"/>
            <w:noWrap/>
            <w:vAlign w:val="center"/>
            <w:hideMark/>
          </w:tcPr>
          <w:p w14:paraId="3D1E3343"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0.200</w:t>
            </w:r>
          </w:p>
        </w:tc>
        <w:tc>
          <w:tcPr>
            <w:tcW w:w="389" w:type="pct"/>
            <w:tcBorders>
              <w:top w:val="nil"/>
              <w:left w:val="nil"/>
              <w:bottom w:val="nil"/>
              <w:right w:val="nil"/>
            </w:tcBorders>
            <w:shd w:val="clear" w:color="000000" w:fill="D9D9D9"/>
            <w:noWrap/>
            <w:vAlign w:val="center"/>
            <w:hideMark/>
          </w:tcPr>
          <w:p w14:paraId="4AA152FA"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-4.15</w:t>
            </w:r>
          </w:p>
        </w:tc>
        <w:tc>
          <w:tcPr>
            <w:tcW w:w="389" w:type="pct"/>
            <w:tcBorders>
              <w:top w:val="nil"/>
              <w:left w:val="nil"/>
              <w:bottom w:val="nil"/>
              <w:right w:val="nil"/>
            </w:tcBorders>
            <w:shd w:val="clear" w:color="000000" w:fill="D9D9D9"/>
            <w:noWrap/>
            <w:vAlign w:val="center"/>
            <w:hideMark/>
          </w:tcPr>
          <w:p w14:paraId="29F91F28"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-5.29</w:t>
            </w:r>
          </w:p>
        </w:tc>
        <w:tc>
          <w:tcPr>
            <w:tcW w:w="317" w:type="pct"/>
            <w:tcBorders>
              <w:top w:val="nil"/>
              <w:left w:val="nil"/>
              <w:bottom w:val="nil"/>
              <w:right w:val="nil"/>
            </w:tcBorders>
            <w:shd w:val="clear" w:color="000000" w:fill="D9D9D9"/>
            <w:noWrap/>
            <w:vAlign w:val="center"/>
            <w:hideMark/>
          </w:tcPr>
          <w:p w14:paraId="552D0F4E"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-3.02</w:t>
            </w:r>
          </w:p>
        </w:tc>
        <w:tc>
          <w:tcPr>
            <w:tcW w:w="477" w:type="pct"/>
            <w:tcBorders>
              <w:top w:val="nil"/>
              <w:left w:val="nil"/>
              <w:bottom w:val="nil"/>
              <w:right w:val="nil"/>
            </w:tcBorders>
            <w:shd w:val="clear" w:color="000000" w:fill="D9D9D9"/>
            <w:noWrap/>
            <w:vAlign w:val="center"/>
            <w:hideMark/>
          </w:tcPr>
          <w:p w14:paraId="3CB11201" w14:textId="44037496" w:rsidR="006C0995" w:rsidRPr="009661AB" w:rsidRDefault="00C029B5" w:rsidP="006C0995">
            <w:pPr>
              <w:spacing w:after="0" w:line="240" w:lineRule="auto"/>
              <w:jc w:val="right"/>
              <w:rPr>
                <w:rFonts w:ascii="Times New Roman" w:eastAsia="Times New Roman" w:hAnsi="Times New Roman" w:cs="Times New Roman"/>
                <w:b/>
                <w:color w:val="000000"/>
                <w:sz w:val="20"/>
                <w:szCs w:val="20"/>
                <w:lang w:eastAsia="en-GB"/>
              </w:rPr>
            </w:pPr>
            <w:r w:rsidRPr="009661AB">
              <w:rPr>
                <w:rFonts w:ascii="Times New Roman" w:eastAsia="Times New Roman" w:hAnsi="Times New Roman" w:cs="Times New Roman"/>
                <w:b/>
                <w:color w:val="000000"/>
                <w:sz w:val="20"/>
                <w:szCs w:val="20"/>
                <w:lang w:eastAsia="en-GB"/>
              </w:rPr>
              <w:t>&lt;0.001</w:t>
            </w:r>
          </w:p>
        </w:tc>
      </w:tr>
      <w:tr w:rsidR="006C0995" w:rsidRPr="009661AB" w14:paraId="7A845325" w14:textId="77777777" w:rsidTr="006C0995">
        <w:trPr>
          <w:trHeight w:val="300"/>
        </w:trPr>
        <w:tc>
          <w:tcPr>
            <w:tcW w:w="419" w:type="pct"/>
            <w:tcBorders>
              <w:top w:val="nil"/>
              <w:left w:val="nil"/>
              <w:bottom w:val="nil"/>
              <w:right w:val="nil"/>
            </w:tcBorders>
            <w:shd w:val="clear" w:color="auto" w:fill="auto"/>
            <w:noWrap/>
            <w:vAlign w:val="bottom"/>
            <w:hideMark/>
          </w:tcPr>
          <w:p w14:paraId="2DBF8BD0"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p>
        </w:tc>
        <w:tc>
          <w:tcPr>
            <w:tcW w:w="463" w:type="pct"/>
            <w:tcBorders>
              <w:top w:val="nil"/>
              <w:left w:val="nil"/>
              <w:bottom w:val="nil"/>
              <w:right w:val="nil"/>
            </w:tcBorders>
            <w:shd w:val="clear" w:color="auto" w:fill="auto"/>
            <w:noWrap/>
            <w:vAlign w:val="bottom"/>
            <w:hideMark/>
          </w:tcPr>
          <w:p w14:paraId="28636DED" w14:textId="77777777" w:rsidR="006C0995" w:rsidRPr="009661AB" w:rsidRDefault="006C0995" w:rsidP="006C0995">
            <w:pPr>
              <w:spacing w:after="0" w:line="240" w:lineRule="auto"/>
              <w:rPr>
                <w:rFonts w:ascii="Times New Roman" w:eastAsia="Times New Roman" w:hAnsi="Times New Roman" w:cs="Times New Roman"/>
                <w:sz w:val="20"/>
                <w:szCs w:val="20"/>
                <w:lang w:eastAsia="en-GB"/>
              </w:rPr>
            </w:pPr>
          </w:p>
        </w:tc>
        <w:tc>
          <w:tcPr>
            <w:tcW w:w="975" w:type="pct"/>
            <w:tcBorders>
              <w:top w:val="nil"/>
              <w:left w:val="nil"/>
              <w:bottom w:val="nil"/>
              <w:right w:val="nil"/>
            </w:tcBorders>
            <w:shd w:val="clear" w:color="000000" w:fill="E7E6E6"/>
            <w:noWrap/>
            <w:vAlign w:val="center"/>
            <w:hideMark/>
          </w:tcPr>
          <w:p w14:paraId="097CDBE4"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ENS2017 vs ENS2003</w:t>
            </w:r>
          </w:p>
        </w:tc>
        <w:tc>
          <w:tcPr>
            <w:tcW w:w="332" w:type="pct"/>
            <w:tcBorders>
              <w:top w:val="nil"/>
              <w:left w:val="nil"/>
              <w:bottom w:val="nil"/>
              <w:right w:val="nil"/>
            </w:tcBorders>
            <w:shd w:val="clear" w:color="auto" w:fill="auto"/>
            <w:noWrap/>
            <w:vAlign w:val="center"/>
            <w:hideMark/>
          </w:tcPr>
          <w:p w14:paraId="160C758D"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-4.41</w:t>
            </w:r>
          </w:p>
        </w:tc>
        <w:tc>
          <w:tcPr>
            <w:tcW w:w="408" w:type="pct"/>
            <w:tcBorders>
              <w:top w:val="nil"/>
              <w:left w:val="nil"/>
              <w:bottom w:val="nil"/>
              <w:right w:val="nil"/>
            </w:tcBorders>
            <w:shd w:val="clear" w:color="auto" w:fill="auto"/>
            <w:noWrap/>
            <w:vAlign w:val="center"/>
            <w:hideMark/>
          </w:tcPr>
          <w:p w14:paraId="77064CC7"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-5.98</w:t>
            </w:r>
          </w:p>
        </w:tc>
        <w:tc>
          <w:tcPr>
            <w:tcW w:w="332" w:type="pct"/>
            <w:tcBorders>
              <w:top w:val="nil"/>
              <w:left w:val="nil"/>
              <w:bottom w:val="nil"/>
              <w:right w:val="nil"/>
            </w:tcBorders>
            <w:shd w:val="clear" w:color="auto" w:fill="auto"/>
            <w:noWrap/>
            <w:vAlign w:val="center"/>
            <w:hideMark/>
          </w:tcPr>
          <w:p w14:paraId="47BC7517"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-2.85</w:t>
            </w:r>
          </w:p>
        </w:tc>
        <w:tc>
          <w:tcPr>
            <w:tcW w:w="500" w:type="pct"/>
            <w:tcBorders>
              <w:top w:val="nil"/>
              <w:left w:val="nil"/>
              <w:bottom w:val="nil"/>
              <w:right w:val="nil"/>
            </w:tcBorders>
            <w:shd w:val="clear" w:color="auto" w:fill="auto"/>
            <w:noWrap/>
            <w:vAlign w:val="center"/>
            <w:hideMark/>
          </w:tcPr>
          <w:p w14:paraId="23E4C481" w14:textId="14F1523C" w:rsidR="006C0995" w:rsidRPr="009661AB" w:rsidRDefault="00C029B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c>
          <w:tcPr>
            <w:tcW w:w="389" w:type="pct"/>
            <w:tcBorders>
              <w:top w:val="nil"/>
              <w:left w:val="nil"/>
              <w:bottom w:val="nil"/>
              <w:right w:val="nil"/>
            </w:tcBorders>
            <w:shd w:val="clear" w:color="000000" w:fill="D9D9D9"/>
            <w:noWrap/>
            <w:vAlign w:val="center"/>
            <w:hideMark/>
          </w:tcPr>
          <w:p w14:paraId="1A5357D7"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-6.89</w:t>
            </w:r>
          </w:p>
        </w:tc>
        <w:tc>
          <w:tcPr>
            <w:tcW w:w="389" w:type="pct"/>
            <w:tcBorders>
              <w:top w:val="nil"/>
              <w:left w:val="nil"/>
              <w:bottom w:val="nil"/>
              <w:right w:val="nil"/>
            </w:tcBorders>
            <w:shd w:val="clear" w:color="000000" w:fill="D9D9D9"/>
            <w:noWrap/>
            <w:vAlign w:val="center"/>
            <w:hideMark/>
          </w:tcPr>
          <w:p w14:paraId="0A5D97D1"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-8.01</w:t>
            </w:r>
          </w:p>
        </w:tc>
        <w:tc>
          <w:tcPr>
            <w:tcW w:w="317" w:type="pct"/>
            <w:tcBorders>
              <w:top w:val="nil"/>
              <w:left w:val="nil"/>
              <w:bottom w:val="nil"/>
              <w:right w:val="nil"/>
            </w:tcBorders>
            <w:shd w:val="clear" w:color="000000" w:fill="D9D9D9"/>
            <w:noWrap/>
            <w:vAlign w:val="center"/>
            <w:hideMark/>
          </w:tcPr>
          <w:p w14:paraId="4395F60E"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-5.78</w:t>
            </w:r>
          </w:p>
        </w:tc>
        <w:tc>
          <w:tcPr>
            <w:tcW w:w="477" w:type="pct"/>
            <w:tcBorders>
              <w:top w:val="nil"/>
              <w:left w:val="nil"/>
              <w:bottom w:val="nil"/>
              <w:right w:val="nil"/>
            </w:tcBorders>
            <w:shd w:val="clear" w:color="000000" w:fill="D9D9D9"/>
            <w:noWrap/>
            <w:vAlign w:val="center"/>
            <w:hideMark/>
          </w:tcPr>
          <w:p w14:paraId="6B0D5BB6" w14:textId="4BB0EB3D" w:rsidR="006C0995" w:rsidRPr="009661AB" w:rsidRDefault="00C029B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r>
      <w:tr w:rsidR="006C0995" w:rsidRPr="009661AB" w14:paraId="23361742" w14:textId="77777777" w:rsidTr="006C0995">
        <w:trPr>
          <w:trHeight w:val="315"/>
        </w:trPr>
        <w:tc>
          <w:tcPr>
            <w:tcW w:w="419" w:type="pct"/>
            <w:tcBorders>
              <w:top w:val="nil"/>
              <w:left w:val="nil"/>
              <w:bottom w:val="nil"/>
              <w:right w:val="nil"/>
            </w:tcBorders>
            <w:shd w:val="clear" w:color="auto" w:fill="auto"/>
            <w:noWrap/>
            <w:vAlign w:val="bottom"/>
            <w:hideMark/>
          </w:tcPr>
          <w:p w14:paraId="4176A05D" w14:textId="77777777" w:rsidR="006C0995" w:rsidRPr="009661AB" w:rsidRDefault="006C0995" w:rsidP="006C0995">
            <w:pPr>
              <w:spacing w:after="0" w:line="240" w:lineRule="auto"/>
              <w:jc w:val="right"/>
              <w:rPr>
                <w:rFonts w:ascii="Times New Roman" w:eastAsia="Times New Roman" w:hAnsi="Times New Roman" w:cs="Times New Roman"/>
                <w:b/>
                <w:bCs/>
                <w:color w:val="000000"/>
                <w:sz w:val="20"/>
                <w:szCs w:val="20"/>
                <w:lang w:eastAsia="en-GB"/>
              </w:rPr>
            </w:pPr>
          </w:p>
        </w:tc>
        <w:tc>
          <w:tcPr>
            <w:tcW w:w="463" w:type="pct"/>
            <w:tcBorders>
              <w:top w:val="nil"/>
              <w:left w:val="nil"/>
              <w:bottom w:val="single" w:sz="8" w:space="0" w:color="auto"/>
              <w:right w:val="nil"/>
            </w:tcBorders>
            <w:shd w:val="clear" w:color="auto" w:fill="auto"/>
            <w:noWrap/>
            <w:vAlign w:val="center"/>
            <w:hideMark/>
          </w:tcPr>
          <w:p w14:paraId="7EF2D53D"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 </w:t>
            </w:r>
          </w:p>
        </w:tc>
        <w:tc>
          <w:tcPr>
            <w:tcW w:w="975" w:type="pct"/>
            <w:tcBorders>
              <w:top w:val="nil"/>
              <w:left w:val="nil"/>
              <w:bottom w:val="single" w:sz="8" w:space="0" w:color="auto"/>
              <w:right w:val="nil"/>
            </w:tcBorders>
            <w:shd w:val="clear" w:color="000000" w:fill="E7E6E6"/>
            <w:noWrap/>
            <w:vAlign w:val="center"/>
            <w:hideMark/>
          </w:tcPr>
          <w:p w14:paraId="44EB93F9"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ENS2017 vs ENS2010</w:t>
            </w:r>
          </w:p>
        </w:tc>
        <w:tc>
          <w:tcPr>
            <w:tcW w:w="332" w:type="pct"/>
            <w:tcBorders>
              <w:top w:val="nil"/>
              <w:left w:val="nil"/>
              <w:bottom w:val="single" w:sz="8" w:space="0" w:color="auto"/>
              <w:right w:val="nil"/>
            </w:tcBorders>
            <w:shd w:val="clear" w:color="auto" w:fill="auto"/>
            <w:noWrap/>
            <w:vAlign w:val="center"/>
            <w:hideMark/>
          </w:tcPr>
          <w:p w14:paraId="1C989964"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-3.35</w:t>
            </w:r>
          </w:p>
        </w:tc>
        <w:tc>
          <w:tcPr>
            <w:tcW w:w="408" w:type="pct"/>
            <w:tcBorders>
              <w:top w:val="nil"/>
              <w:left w:val="nil"/>
              <w:bottom w:val="single" w:sz="8" w:space="0" w:color="auto"/>
              <w:right w:val="nil"/>
            </w:tcBorders>
            <w:shd w:val="clear" w:color="auto" w:fill="auto"/>
            <w:noWrap/>
            <w:vAlign w:val="center"/>
            <w:hideMark/>
          </w:tcPr>
          <w:p w14:paraId="25415451"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-4.92</w:t>
            </w:r>
          </w:p>
        </w:tc>
        <w:tc>
          <w:tcPr>
            <w:tcW w:w="332" w:type="pct"/>
            <w:tcBorders>
              <w:top w:val="nil"/>
              <w:left w:val="nil"/>
              <w:bottom w:val="single" w:sz="8" w:space="0" w:color="auto"/>
              <w:right w:val="nil"/>
            </w:tcBorders>
            <w:shd w:val="clear" w:color="auto" w:fill="auto"/>
            <w:noWrap/>
            <w:vAlign w:val="center"/>
            <w:hideMark/>
          </w:tcPr>
          <w:p w14:paraId="564C69BC"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-1.77</w:t>
            </w:r>
          </w:p>
        </w:tc>
        <w:tc>
          <w:tcPr>
            <w:tcW w:w="500" w:type="pct"/>
            <w:tcBorders>
              <w:top w:val="nil"/>
              <w:left w:val="nil"/>
              <w:bottom w:val="single" w:sz="8" w:space="0" w:color="auto"/>
              <w:right w:val="nil"/>
            </w:tcBorders>
            <w:shd w:val="clear" w:color="auto" w:fill="auto"/>
            <w:noWrap/>
            <w:vAlign w:val="center"/>
            <w:hideMark/>
          </w:tcPr>
          <w:p w14:paraId="4C8147FC" w14:textId="18EE7A9A" w:rsidR="006C0995" w:rsidRPr="009661AB" w:rsidRDefault="00C029B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c>
          <w:tcPr>
            <w:tcW w:w="389" w:type="pct"/>
            <w:tcBorders>
              <w:top w:val="nil"/>
              <w:left w:val="nil"/>
              <w:bottom w:val="single" w:sz="8" w:space="0" w:color="auto"/>
              <w:right w:val="nil"/>
            </w:tcBorders>
            <w:shd w:val="clear" w:color="000000" w:fill="D9D9D9"/>
            <w:noWrap/>
            <w:vAlign w:val="center"/>
            <w:hideMark/>
          </w:tcPr>
          <w:p w14:paraId="16B35D99"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-2.74</w:t>
            </w:r>
          </w:p>
        </w:tc>
        <w:tc>
          <w:tcPr>
            <w:tcW w:w="389" w:type="pct"/>
            <w:tcBorders>
              <w:top w:val="nil"/>
              <w:left w:val="nil"/>
              <w:bottom w:val="single" w:sz="8" w:space="0" w:color="auto"/>
              <w:right w:val="nil"/>
            </w:tcBorders>
            <w:shd w:val="clear" w:color="000000" w:fill="D9D9D9"/>
            <w:noWrap/>
            <w:vAlign w:val="center"/>
            <w:hideMark/>
          </w:tcPr>
          <w:p w14:paraId="7A1A8242"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-3.77</w:t>
            </w:r>
          </w:p>
        </w:tc>
        <w:tc>
          <w:tcPr>
            <w:tcW w:w="317" w:type="pct"/>
            <w:tcBorders>
              <w:top w:val="nil"/>
              <w:left w:val="nil"/>
              <w:bottom w:val="single" w:sz="8" w:space="0" w:color="auto"/>
              <w:right w:val="nil"/>
            </w:tcBorders>
            <w:shd w:val="clear" w:color="000000" w:fill="D9D9D9"/>
            <w:noWrap/>
            <w:vAlign w:val="center"/>
            <w:hideMark/>
          </w:tcPr>
          <w:p w14:paraId="66040959"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-1.71</w:t>
            </w:r>
          </w:p>
        </w:tc>
        <w:tc>
          <w:tcPr>
            <w:tcW w:w="477" w:type="pct"/>
            <w:tcBorders>
              <w:top w:val="nil"/>
              <w:left w:val="nil"/>
              <w:bottom w:val="single" w:sz="8" w:space="0" w:color="auto"/>
              <w:right w:val="nil"/>
            </w:tcBorders>
            <w:shd w:val="clear" w:color="000000" w:fill="D9D9D9"/>
            <w:noWrap/>
            <w:vAlign w:val="center"/>
            <w:hideMark/>
          </w:tcPr>
          <w:p w14:paraId="43E78069" w14:textId="71F5BEE2" w:rsidR="006C0995" w:rsidRPr="009661AB" w:rsidRDefault="00C029B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r>
      <w:tr w:rsidR="006C0995" w:rsidRPr="009661AB" w14:paraId="74F96250" w14:textId="77777777" w:rsidTr="006C0995">
        <w:trPr>
          <w:trHeight w:val="300"/>
        </w:trPr>
        <w:tc>
          <w:tcPr>
            <w:tcW w:w="419" w:type="pct"/>
            <w:tcBorders>
              <w:top w:val="nil"/>
              <w:left w:val="nil"/>
              <w:bottom w:val="nil"/>
              <w:right w:val="nil"/>
            </w:tcBorders>
            <w:shd w:val="clear" w:color="auto" w:fill="auto"/>
            <w:noWrap/>
            <w:vAlign w:val="bottom"/>
            <w:hideMark/>
          </w:tcPr>
          <w:p w14:paraId="6D271405" w14:textId="77777777" w:rsidR="006C0995" w:rsidRPr="009661AB" w:rsidRDefault="006C0995" w:rsidP="006C0995">
            <w:pPr>
              <w:spacing w:after="0" w:line="240" w:lineRule="auto"/>
              <w:jc w:val="right"/>
              <w:rPr>
                <w:rFonts w:ascii="Times New Roman" w:eastAsia="Times New Roman" w:hAnsi="Times New Roman" w:cs="Times New Roman"/>
                <w:b/>
                <w:bCs/>
                <w:color w:val="000000"/>
                <w:sz w:val="20"/>
                <w:szCs w:val="20"/>
                <w:lang w:eastAsia="en-GB"/>
              </w:rPr>
            </w:pPr>
          </w:p>
        </w:tc>
        <w:tc>
          <w:tcPr>
            <w:tcW w:w="463" w:type="pct"/>
            <w:tcBorders>
              <w:top w:val="nil"/>
              <w:left w:val="nil"/>
              <w:bottom w:val="nil"/>
              <w:right w:val="nil"/>
            </w:tcBorders>
            <w:shd w:val="clear" w:color="auto" w:fill="auto"/>
            <w:noWrap/>
            <w:vAlign w:val="center"/>
            <w:hideMark/>
          </w:tcPr>
          <w:p w14:paraId="0F37E3E1"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Females</w:t>
            </w:r>
          </w:p>
        </w:tc>
        <w:tc>
          <w:tcPr>
            <w:tcW w:w="975" w:type="pct"/>
            <w:tcBorders>
              <w:top w:val="nil"/>
              <w:left w:val="nil"/>
              <w:bottom w:val="nil"/>
              <w:right w:val="nil"/>
            </w:tcBorders>
            <w:shd w:val="clear" w:color="000000" w:fill="E7E6E6"/>
            <w:noWrap/>
            <w:vAlign w:val="center"/>
            <w:hideMark/>
          </w:tcPr>
          <w:p w14:paraId="6E2DDD1E"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ENS2010 vs ENS2003</w:t>
            </w:r>
          </w:p>
        </w:tc>
        <w:tc>
          <w:tcPr>
            <w:tcW w:w="332" w:type="pct"/>
            <w:tcBorders>
              <w:top w:val="nil"/>
              <w:left w:val="nil"/>
              <w:bottom w:val="nil"/>
              <w:right w:val="nil"/>
            </w:tcBorders>
            <w:shd w:val="clear" w:color="auto" w:fill="auto"/>
            <w:noWrap/>
            <w:vAlign w:val="center"/>
            <w:hideMark/>
          </w:tcPr>
          <w:p w14:paraId="7088B272"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-2.66</w:t>
            </w:r>
          </w:p>
        </w:tc>
        <w:tc>
          <w:tcPr>
            <w:tcW w:w="408" w:type="pct"/>
            <w:tcBorders>
              <w:top w:val="nil"/>
              <w:left w:val="nil"/>
              <w:bottom w:val="nil"/>
              <w:right w:val="nil"/>
            </w:tcBorders>
            <w:shd w:val="clear" w:color="auto" w:fill="auto"/>
            <w:noWrap/>
            <w:vAlign w:val="center"/>
            <w:hideMark/>
          </w:tcPr>
          <w:p w14:paraId="4732A4A4"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-4.21</w:t>
            </w:r>
          </w:p>
        </w:tc>
        <w:tc>
          <w:tcPr>
            <w:tcW w:w="332" w:type="pct"/>
            <w:tcBorders>
              <w:top w:val="nil"/>
              <w:left w:val="nil"/>
              <w:bottom w:val="nil"/>
              <w:right w:val="nil"/>
            </w:tcBorders>
            <w:shd w:val="clear" w:color="auto" w:fill="auto"/>
            <w:noWrap/>
            <w:vAlign w:val="center"/>
            <w:hideMark/>
          </w:tcPr>
          <w:p w14:paraId="7CE310B3"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-1.11</w:t>
            </w:r>
          </w:p>
        </w:tc>
        <w:tc>
          <w:tcPr>
            <w:tcW w:w="500" w:type="pct"/>
            <w:tcBorders>
              <w:top w:val="nil"/>
              <w:left w:val="nil"/>
              <w:bottom w:val="nil"/>
              <w:right w:val="nil"/>
            </w:tcBorders>
            <w:shd w:val="clear" w:color="auto" w:fill="auto"/>
            <w:noWrap/>
            <w:vAlign w:val="center"/>
            <w:hideMark/>
          </w:tcPr>
          <w:p w14:paraId="2E049D29" w14:textId="77777777" w:rsidR="006C0995" w:rsidRPr="009661AB" w:rsidRDefault="006C099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0.001</w:t>
            </w:r>
          </w:p>
        </w:tc>
        <w:tc>
          <w:tcPr>
            <w:tcW w:w="389" w:type="pct"/>
            <w:tcBorders>
              <w:top w:val="nil"/>
              <w:left w:val="nil"/>
              <w:bottom w:val="nil"/>
              <w:right w:val="nil"/>
            </w:tcBorders>
            <w:shd w:val="clear" w:color="000000" w:fill="D9D9D9"/>
            <w:noWrap/>
            <w:vAlign w:val="center"/>
            <w:hideMark/>
          </w:tcPr>
          <w:p w14:paraId="020E0ABC"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-2.91</w:t>
            </w:r>
          </w:p>
        </w:tc>
        <w:tc>
          <w:tcPr>
            <w:tcW w:w="389" w:type="pct"/>
            <w:tcBorders>
              <w:top w:val="nil"/>
              <w:left w:val="nil"/>
              <w:bottom w:val="nil"/>
              <w:right w:val="nil"/>
            </w:tcBorders>
            <w:shd w:val="clear" w:color="000000" w:fill="D9D9D9"/>
            <w:noWrap/>
            <w:vAlign w:val="center"/>
            <w:hideMark/>
          </w:tcPr>
          <w:p w14:paraId="6FBE83CB"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-3.96</w:t>
            </w:r>
          </w:p>
        </w:tc>
        <w:tc>
          <w:tcPr>
            <w:tcW w:w="317" w:type="pct"/>
            <w:tcBorders>
              <w:top w:val="nil"/>
              <w:left w:val="nil"/>
              <w:bottom w:val="nil"/>
              <w:right w:val="nil"/>
            </w:tcBorders>
            <w:shd w:val="clear" w:color="000000" w:fill="D9D9D9"/>
            <w:noWrap/>
            <w:vAlign w:val="center"/>
            <w:hideMark/>
          </w:tcPr>
          <w:p w14:paraId="7AD2F71C"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-1.86</w:t>
            </w:r>
          </w:p>
        </w:tc>
        <w:tc>
          <w:tcPr>
            <w:tcW w:w="477" w:type="pct"/>
            <w:tcBorders>
              <w:top w:val="nil"/>
              <w:left w:val="nil"/>
              <w:bottom w:val="nil"/>
              <w:right w:val="nil"/>
            </w:tcBorders>
            <w:shd w:val="clear" w:color="000000" w:fill="D9D9D9"/>
            <w:noWrap/>
            <w:vAlign w:val="center"/>
            <w:hideMark/>
          </w:tcPr>
          <w:p w14:paraId="0A5EE164" w14:textId="1887DEE1" w:rsidR="006C0995" w:rsidRPr="009661AB" w:rsidRDefault="00C029B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r>
      <w:tr w:rsidR="006C0995" w:rsidRPr="009661AB" w14:paraId="52166CCF" w14:textId="77777777" w:rsidTr="006C0995">
        <w:trPr>
          <w:trHeight w:val="300"/>
        </w:trPr>
        <w:tc>
          <w:tcPr>
            <w:tcW w:w="419" w:type="pct"/>
            <w:tcBorders>
              <w:top w:val="nil"/>
              <w:left w:val="nil"/>
              <w:bottom w:val="nil"/>
              <w:right w:val="nil"/>
            </w:tcBorders>
            <w:shd w:val="clear" w:color="auto" w:fill="auto"/>
            <w:noWrap/>
            <w:vAlign w:val="bottom"/>
            <w:hideMark/>
          </w:tcPr>
          <w:p w14:paraId="1E3D7E9E" w14:textId="77777777" w:rsidR="006C0995" w:rsidRPr="009661AB" w:rsidRDefault="006C0995" w:rsidP="006C0995">
            <w:pPr>
              <w:spacing w:after="0" w:line="240" w:lineRule="auto"/>
              <w:jc w:val="right"/>
              <w:rPr>
                <w:rFonts w:ascii="Times New Roman" w:eastAsia="Times New Roman" w:hAnsi="Times New Roman" w:cs="Times New Roman"/>
                <w:b/>
                <w:bCs/>
                <w:color w:val="000000"/>
                <w:sz w:val="20"/>
                <w:szCs w:val="20"/>
                <w:lang w:eastAsia="en-GB"/>
              </w:rPr>
            </w:pPr>
          </w:p>
        </w:tc>
        <w:tc>
          <w:tcPr>
            <w:tcW w:w="463" w:type="pct"/>
            <w:tcBorders>
              <w:top w:val="nil"/>
              <w:left w:val="nil"/>
              <w:bottom w:val="nil"/>
              <w:right w:val="nil"/>
            </w:tcBorders>
            <w:shd w:val="clear" w:color="auto" w:fill="auto"/>
            <w:noWrap/>
            <w:vAlign w:val="bottom"/>
            <w:hideMark/>
          </w:tcPr>
          <w:p w14:paraId="382F2813" w14:textId="77777777" w:rsidR="006C0995" w:rsidRPr="009661AB" w:rsidRDefault="006C0995" w:rsidP="006C0995">
            <w:pPr>
              <w:spacing w:after="0" w:line="240" w:lineRule="auto"/>
              <w:rPr>
                <w:rFonts w:ascii="Times New Roman" w:eastAsia="Times New Roman" w:hAnsi="Times New Roman" w:cs="Times New Roman"/>
                <w:sz w:val="20"/>
                <w:szCs w:val="20"/>
                <w:lang w:eastAsia="en-GB"/>
              </w:rPr>
            </w:pPr>
          </w:p>
        </w:tc>
        <w:tc>
          <w:tcPr>
            <w:tcW w:w="975" w:type="pct"/>
            <w:tcBorders>
              <w:top w:val="nil"/>
              <w:left w:val="nil"/>
              <w:bottom w:val="nil"/>
              <w:right w:val="nil"/>
            </w:tcBorders>
            <w:shd w:val="clear" w:color="000000" w:fill="E7E6E6"/>
            <w:noWrap/>
            <w:vAlign w:val="center"/>
            <w:hideMark/>
          </w:tcPr>
          <w:p w14:paraId="04212EFB"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ENS2017 vs ENS2003</w:t>
            </w:r>
          </w:p>
        </w:tc>
        <w:tc>
          <w:tcPr>
            <w:tcW w:w="332" w:type="pct"/>
            <w:tcBorders>
              <w:top w:val="nil"/>
              <w:left w:val="nil"/>
              <w:bottom w:val="nil"/>
              <w:right w:val="nil"/>
            </w:tcBorders>
            <w:shd w:val="clear" w:color="auto" w:fill="auto"/>
            <w:noWrap/>
            <w:vAlign w:val="center"/>
            <w:hideMark/>
          </w:tcPr>
          <w:p w14:paraId="08141101"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-5.84</w:t>
            </w:r>
          </w:p>
        </w:tc>
        <w:tc>
          <w:tcPr>
            <w:tcW w:w="408" w:type="pct"/>
            <w:tcBorders>
              <w:top w:val="nil"/>
              <w:left w:val="nil"/>
              <w:bottom w:val="nil"/>
              <w:right w:val="nil"/>
            </w:tcBorders>
            <w:shd w:val="clear" w:color="auto" w:fill="auto"/>
            <w:noWrap/>
            <w:vAlign w:val="center"/>
            <w:hideMark/>
          </w:tcPr>
          <w:p w14:paraId="04DD0139"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-7.35</w:t>
            </w:r>
          </w:p>
        </w:tc>
        <w:tc>
          <w:tcPr>
            <w:tcW w:w="332" w:type="pct"/>
            <w:tcBorders>
              <w:top w:val="nil"/>
              <w:left w:val="nil"/>
              <w:bottom w:val="nil"/>
              <w:right w:val="nil"/>
            </w:tcBorders>
            <w:shd w:val="clear" w:color="auto" w:fill="auto"/>
            <w:noWrap/>
            <w:vAlign w:val="center"/>
            <w:hideMark/>
          </w:tcPr>
          <w:p w14:paraId="2D84A17A"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-4.32</w:t>
            </w:r>
          </w:p>
        </w:tc>
        <w:tc>
          <w:tcPr>
            <w:tcW w:w="500" w:type="pct"/>
            <w:tcBorders>
              <w:top w:val="nil"/>
              <w:left w:val="nil"/>
              <w:bottom w:val="nil"/>
              <w:right w:val="nil"/>
            </w:tcBorders>
            <w:shd w:val="clear" w:color="auto" w:fill="auto"/>
            <w:noWrap/>
            <w:vAlign w:val="center"/>
            <w:hideMark/>
          </w:tcPr>
          <w:p w14:paraId="5433A0E2" w14:textId="15249D1A" w:rsidR="006C0995" w:rsidRPr="009661AB" w:rsidRDefault="00C029B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c>
          <w:tcPr>
            <w:tcW w:w="389" w:type="pct"/>
            <w:tcBorders>
              <w:top w:val="nil"/>
              <w:left w:val="nil"/>
              <w:bottom w:val="nil"/>
              <w:right w:val="nil"/>
            </w:tcBorders>
            <w:shd w:val="clear" w:color="000000" w:fill="D9D9D9"/>
            <w:noWrap/>
            <w:vAlign w:val="center"/>
            <w:hideMark/>
          </w:tcPr>
          <w:p w14:paraId="5BAFD697"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-4.76</w:t>
            </w:r>
          </w:p>
        </w:tc>
        <w:tc>
          <w:tcPr>
            <w:tcW w:w="389" w:type="pct"/>
            <w:tcBorders>
              <w:top w:val="nil"/>
              <w:left w:val="nil"/>
              <w:bottom w:val="nil"/>
              <w:right w:val="nil"/>
            </w:tcBorders>
            <w:shd w:val="clear" w:color="000000" w:fill="D9D9D9"/>
            <w:noWrap/>
            <w:vAlign w:val="center"/>
            <w:hideMark/>
          </w:tcPr>
          <w:p w14:paraId="03C84C8E"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-5.79</w:t>
            </w:r>
          </w:p>
        </w:tc>
        <w:tc>
          <w:tcPr>
            <w:tcW w:w="317" w:type="pct"/>
            <w:tcBorders>
              <w:top w:val="nil"/>
              <w:left w:val="nil"/>
              <w:bottom w:val="nil"/>
              <w:right w:val="nil"/>
            </w:tcBorders>
            <w:shd w:val="clear" w:color="000000" w:fill="D9D9D9"/>
            <w:noWrap/>
            <w:vAlign w:val="center"/>
            <w:hideMark/>
          </w:tcPr>
          <w:p w14:paraId="362D9411"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-3.74</w:t>
            </w:r>
          </w:p>
        </w:tc>
        <w:tc>
          <w:tcPr>
            <w:tcW w:w="477" w:type="pct"/>
            <w:tcBorders>
              <w:top w:val="nil"/>
              <w:left w:val="nil"/>
              <w:bottom w:val="nil"/>
              <w:right w:val="nil"/>
            </w:tcBorders>
            <w:shd w:val="clear" w:color="000000" w:fill="D9D9D9"/>
            <w:noWrap/>
            <w:vAlign w:val="center"/>
            <w:hideMark/>
          </w:tcPr>
          <w:p w14:paraId="0D9617A9" w14:textId="2A27FB27" w:rsidR="006C0995" w:rsidRPr="009661AB" w:rsidRDefault="00C029B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r>
      <w:tr w:rsidR="006C0995" w:rsidRPr="009661AB" w14:paraId="49B0A237" w14:textId="77777777" w:rsidTr="006C0995">
        <w:trPr>
          <w:trHeight w:val="315"/>
        </w:trPr>
        <w:tc>
          <w:tcPr>
            <w:tcW w:w="419" w:type="pct"/>
            <w:tcBorders>
              <w:top w:val="nil"/>
              <w:left w:val="nil"/>
              <w:bottom w:val="single" w:sz="8" w:space="0" w:color="auto"/>
              <w:right w:val="nil"/>
            </w:tcBorders>
            <w:shd w:val="clear" w:color="auto" w:fill="auto"/>
            <w:noWrap/>
            <w:vAlign w:val="center"/>
            <w:hideMark/>
          </w:tcPr>
          <w:p w14:paraId="415926CD" w14:textId="77777777" w:rsidR="006C0995" w:rsidRPr="009661AB" w:rsidRDefault="006C0995" w:rsidP="006C0995">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 </w:t>
            </w:r>
          </w:p>
        </w:tc>
        <w:tc>
          <w:tcPr>
            <w:tcW w:w="463" w:type="pct"/>
            <w:tcBorders>
              <w:top w:val="nil"/>
              <w:left w:val="nil"/>
              <w:bottom w:val="single" w:sz="8" w:space="0" w:color="auto"/>
              <w:right w:val="nil"/>
            </w:tcBorders>
            <w:shd w:val="clear" w:color="auto" w:fill="auto"/>
            <w:noWrap/>
            <w:vAlign w:val="center"/>
            <w:hideMark/>
          </w:tcPr>
          <w:p w14:paraId="14326C01"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 </w:t>
            </w:r>
          </w:p>
        </w:tc>
        <w:tc>
          <w:tcPr>
            <w:tcW w:w="975" w:type="pct"/>
            <w:tcBorders>
              <w:top w:val="nil"/>
              <w:left w:val="nil"/>
              <w:bottom w:val="single" w:sz="8" w:space="0" w:color="auto"/>
              <w:right w:val="nil"/>
            </w:tcBorders>
            <w:shd w:val="clear" w:color="000000" w:fill="E7E6E6"/>
            <w:noWrap/>
            <w:vAlign w:val="center"/>
            <w:hideMark/>
          </w:tcPr>
          <w:p w14:paraId="6D661A8F"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ENS2017 vs ENS2010</w:t>
            </w:r>
          </w:p>
        </w:tc>
        <w:tc>
          <w:tcPr>
            <w:tcW w:w="332" w:type="pct"/>
            <w:tcBorders>
              <w:top w:val="nil"/>
              <w:left w:val="nil"/>
              <w:bottom w:val="single" w:sz="8" w:space="0" w:color="auto"/>
              <w:right w:val="nil"/>
            </w:tcBorders>
            <w:shd w:val="clear" w:color="auto" w:fill="auto"/>
            <w:noWrap/>
            <w:vAlign w:val="center"/>
            <w:hideMark/>
          </w:tcPr>
          <w:p w14:paraId="0115C2A2"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-3.17</w:t>
            </w:r>
          </w:p>
        </w:tc>
        <w:tc>
          <w:tcPr>
            <w:tcW w:w="408" w:type="pct"/>
            <w:tcBorders>
              <w:top w:val="nil"/>
              <w:left w:val="nil"/>
              <w:bottom w:val="single" w:sz="8" w:space="0" w:color="auto"/>
              <w:right w:val="nil"/>
            </w:tcBorders>
            <w:shd w:val="clear" w:color="auto" w:fill="auto"/>
            <w:noWrap/>
            <w:vAlign w:val="center"/>
            <w:hideMark/>
          </w:tcPr>
          <w:p w14:paraId="3AD87CDF"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-4.64</w:t>
            </w:r>
          </w:p>
        </w:tc>
        <w:tc>
          <w:tcPr>
            <w:tcW w:w="332" w:type="pct"/>
            <w:tcBorders>
              <w:top w:val="nil"/>
              <w:left w:val="nil"/>
              <w:bottom w:val="single" w:sz="8" w:space="0" w:color="auto"/>
              <w:right w:val="nil"/>
            </w:tcBorders>
            <w:shd w:val="clear" w:color="auto" w:fill="auto"/>
            <w:noWrap/>
            <w:vAlign w:val="center"/>
            <w:hideMark/>
          </w:tcPr>
          <w:p w14:paraId="1E3B3D73"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-1.71</w:t>
            </w:r>
          </w:p>
        </w:tc>
        <w:tc>
          <w:tcPr>
            <w:tcW w:w="500" w:type="pct"/>
            <w:tcBorders>
              <w:top w:val="nil"/>
              <w:left w:val="nil"/>
              <w:bottom w:val="single" w:sz="8" w:space="0" w:color="auto"/>
              <w:right w:val="nil"/>
            </w:tcBorders>
            <w:shd w:val="clear" w:color="auto" w:fill="auto"/>
            <w:noWrap/>
            <w:vAlign w:val="center"/>
            <w:hideMark/>
          </w:tcPr>
          <w:p w14:paraId="61B119D3" w14:textId="15900E19" w:rsidR="006C0995" w:rsidRPr="009661AB" w:rsidRDefault="00C029B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c>
          <w:tcPr>
            <w:tcW w:w="389" w:type="pct"/>
            <w:tcBorders>
              <w:top w:val="nil"/>
              <w:left w:val="nil"/>
              <w:bottom w:val="single" w:sz="8" w:space="0" w:color="auto"/>
              <w:right w:val="nil"/>
            </w:tcBorders>
            <w:shd w:val="clear" w:color="000000" w:fill="D9D9D9"/>
            <w:noWrap/>
            <w:vAlign w:val="center"/>
            <w:hideMark/>
          </w:tcPr>
          <w:p w14:paraId="6238A491"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-1.85</w:t>
            </w:r>
          </w:p>
        </w:tc>
        <w:tc>
          <w:tcPr>
            <w:tcW w:w="389" w:type="pct"/>
            <w:tcBorders>
              <w:top w:val="nil"/>
              <w:left w:val="nil"/>
              <w:bottom w:val="single" w:sz="8" w:space="0" w:color="auto"/>
              <w:right w:val="nil"/>
            </w:tcBorders>
            <w:shd w:val="clear" w:color="000000" w:fill="D9D9D9"/>
            <w:noWrap/>
            <w:vAlign w:val="center"/>
            <w:hideMark/>
          </w:tcPr>
          <w:p w14:paraId="320E449D"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-2.74</w:t>
            </w:r>
          </w:p>
        </w:tc>
        <w:tc>
          <w:tcPr>
            <w:tcW w:w="317" w:type="pct"/>
            <w:tcBorders>
              <w:top w:val="nil"/>
              <w:left w:val="nil"/>
              <w:bottom w:val="single" w:sz="8" w:space="0" w:color="auto"/>
              <w:right w:val="nil"/>
            </w:tcBorders>
            <w:shd w:val="clear" w:color="000000" w:fill="D9D9D9"/>
            <w:noWrap/>
            <w:vAlign w:val="center"/>
            <w:hideMark/>
          </w:tcPr>
          <w:p w14:paraId="686B1120"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-0.97</w:t>
            </w:r>
          </w:p>
        </w:tc>
        <w:tc>
          <w:tcPr>
            <w:tcW w:w="477" w:type="pct"/>
            <w:tcBorders>
              <w:top w:val="nil"/>
              <w:left w:val="nil"/>
              <w:bottom w:val="single" w:sz="8" w:space="0" w:color="auto"/>
              <w:right w:val="nil"/>
            </w:tcBorders>
            <w:shd w:val="clear" w:color="000000" w:fill="D9D9D9"/>
            <w:noWrap/>
            <w:vAlign w:val="center"/>
            <w:hideMark/>
          </w:tcPr>
          <w:p w14:paraId="6E7CED83" w14:textId="1C086128" w:rsidR="006C0995" w:rsidRPr="009661AB" w:rsidRDefault="00C029B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r>
      <w:tr w:rsidR="006C0995" w:rsidRPr="009661AB" w14:paraId="520DF4DB" w14:textId="77777777" w:rsidTr="006C0995">
        <w:trPr>
          <w:trHeight w:val="300"/>
        </w:trPr>
        <w:tc>
          <w:tcPr>
            <w:tcW w:w="419" w:type="pct"/>
            <w:tcBorders>
              <w:top w:val="nil"/>
              <w:left w:val="nil"/>
              <w:bottom w:val="nil"/>
              <w:right w:val="nil"/>
            </w:tcBorders>
            <w:shd w:val="clear" w:color="auto" w:fill="auto"/>
            <w:noWrap/>
            <w:vAlign w:val="center"/>
            <w:hideMark/>
          </w:tcPr>
          <w:p w14:paraId="184BF9EA" w14:textId="77777777" w:rsidR="006C0995" w:rsidRPr="009661AB" w:rsidRDefault="006C0995" w:rsidP="006C0995">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No</w:t>
            </w:r>
          </w:p>
        </w:tc>
        <w:tc>
          <w:tcPr>
            <w:tcW w:w="463" w:type="pct"/>
            <w:tcBorders>
              <w:top w:val="nil"/>
              <w:left w:val="nil"/>
              <w:bottom w:val="nil"/>
              <w:right w:val="nil"/>
            </w:tcBorders>
            <w:shd w:val="clear" w:color="auto" w:fill="auto"/>
            <w:noWrap/>
            <w:vAlign w:val="center"/>
            <w:hideMark/>
          </w:tcPr>
          <w:p w14:paraId="35BF48FF"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Males</w:t>
            </w:r>
          </w:p>
        </w:tc>
        <w:tc>
          <w:tcPr>
            <w:tcW w:w="975" w:type="pct"/>
            <w:tcBorders>
              <w:top w:val="nil"/>
              <w:left w:val="nil"/>
              <w:bottom w:val="nil"/>
              <w:right w:val="nil"/>
            </w:tcBorders>
            <w:shd w:val="clear" w:color="000000" w:fill="E7E6E6"/>
            <w:noWrap/>
            <w:vAlign w:val="center"/>
            <w:hideMark/>
          </w:tcPr>
          <w:p w14:paraId="066020F4"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ENS2010 vs ENS2003</w:t>
            </w:r>
          </w:p>
        </w:tc>
        <w:tc>
          <w:tcPr>
            <w:tcW w:w="332" w:type="pct"/>
            <w:tcBorders>
              <w:top w:val="nil"/>
              <w:left w:val="nil"/>
              <w:bottom w:val="nil"/>
              <w:right w:val="nil"/>
            </w:tcBorders>
            <w:shd w:val="clear" w:color="auto" w:fill="auto"/>
            <w:noWrap/>
            <w:vAlign w:val="center"/>
            <w:hideMark/>
          </w:tcPr>
          <w:p w14:paraId="30DCDA9A"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-1.70</w:t>
            </w:r>
          </w:p>
        </w:tc>
        <w:tc>
          <w:tcPr>
            <w:tcW w:w="408" w:type="pct"/>
            <w:tcBorders>
              <w:top w:val="nil"/>
              <w:left w:val="nil"/>
              <w:bottom w:val="nil"/>
              <w:right w:val="nil"/>
            </w:tcBorders>
            <w:shd w:val="clear" w:color="auto" w:fill="auto"/>
            <w:noWrap/>
            <w:vAlign w:val="center"/>
            <w:hideMark/>
          </w:tcPr>
          <w:p w14:paraId="23BB14FF"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-3.32</w:t>
            </w:r>
          </w:p>
        </w:tc>
        <w:tc>
          <w:tcPr>
            <w:tcW w:w="332" w:type="pct"/>
            <w:tcBorders>
              <w:top w:val="nil"/>
              <w:left w:val="nil"/>
              <w:bottom w:val="nil"/>
              <w:right w:val="nil"/>
            </w:tcBorders>
            <w:shd w:val="clear" w:color="auto" w:fill="auto"/>
            <w:noWrap/>
            <w:vAlign w:val="center"/>
            <w:hideMark/>
          </w:tcPr>
          <w:p w14:paraId="5B214650"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-0.09</w:t>
            </w:r>
          </w:p>
        </w:tc>
        <w:tc>
          <w:tcPr>
            <w:tcW w:w="500" w:type="pct"/>
            <w:tcBorders>
              <w:top w:val="nil"/>
              <w:left w:val="nil"/>
              <w:bottom w:val="nil"/>
              <w:right w:val="nil"/>
            </w:tcBorders>
            <w:shd w:val="clear" w:color="auto" w:fill="auto"/>
            <w:noWrap/>
            <w:vAlign w:val="center"/>
            <w:hideMark/>
          </w:tcPr>
          <w:p w14:paraId="26935670" w14:textId="77777777" w:rsidR="006C0995" w:rsidRPr="009661AB" w:rsidRDefault="006C099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0.039</w:t>
            </w:r>
          </w:p>
        </w:tc>
        <w:tc>
          <w:tcPr>
            <w:tcW w:w="389" w:type="pct"/>
            <w:tcBorders>
              <w:top w:val="nil"/>
              <w:left w:val="nil"/>
              <w:bottom w:val="nil"/>
              <w:right w:val="nil"/>
            </w:tcBorders>
            <w:shd w:val="clear" w:color="000000" w:fill="D9D9D9"/>
            <w:noWrap/>
            <w:vAlign w:val="center"/>
            <w:hideMark/>
          </w:tcPr>
          <w:p w14:paraId="7D67C553"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-3.99</w:t>
            </w:r>
          </w:p>
        </w:tc>
        <w:tc>
          <w:tcPr>
            <w:tcW w:w="389" w:type="pct"/>
            <w:tcBorders>
              <w:top w:val="nil"/>
              <w:left w:val="nil"/>
              <w:bottom w:val="nil"/>
              <w:right w:val="nil"/>
            </w:tcBorders>
            <w:shd w:val="clear" w:color="000000" w:fill="D9D9D9"/>
            <w:noWrap/>
            <w:vAlign w:val="center"/>
            <w:hideMark/>
          </w:tcPr>
          <w:p w14:paraId="1109FBAA"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-5.16</w:t>
            </w:r>
          </w:p>
        </w:tc>
        <w:tc>
          <w:tcPr>
            <w:tcW w:w="317" w:type="pct"/>
            <w:tcBorders>
              <w:top w:val="nil"/>
              <w:left w:val="nil"/>
              <w:bottom w:val="nil"/>
              <w:right w:val="nil"/>
            </w:tcBorders>
            <w:shd w:val="clear" w:color="000000" w:fill="D9D9D9"/>
            <w:noWrap/>
            <w:vAlign w:val="center"/>
            <w:hideMark/>
          </w:tcPr>
          <w:p w14:paraId="47085BA2"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-2.81</w:t>
            </w:r>
          </w:p>
        </w:tc>
        <w:tc>
          <w:tcPr>
            <w:tcW w:w="477" w:type="pct"/>
            <w:tcBorders>
              <w:top w:val="nil"/>
              <w:left w:val="nil"/>
              <w:bottom w:val="nil"/>
              <w:right w:val="nil"/>
            </w:tcBorders>
            <w:shd w:val="clear" w:color="000000" w:fill="D9D9D9"/>
            <w:noWrap/>
            <w:vAlign w:val="center"/>
            <w:hideMark/>
          </w:tcPr>
          <w:p w14:paraId="26B03C81" w14:textId="4C014888" w:rsidR="006C0995" w:rsidRPr="009661AB" w:rsidRDefault="00C029B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r>
      <w:tr w:rsidR="006C0995" w:rsidRPr="009661AB" w14:paraId="73EB96FC" w14:textId="77777777" w:rsidTr="006C0995">
        <w:trPr>
          <w:trHeight w:val="300"/>
        </w:trPr>
        <w:tc>
          <w:tcPr>
            <w:tcW w:w="419" w:type="pct"/>
            <w:tcBorders>
              <w:top w:val="nil"/>
              <w:left w:val="nil"/>
              <w:bottom w:val="nil"/>
              <w:right w:val="nil"/>
            </w:tcBorders>
            <w:shd w:val="clear" w:color="auto" w:fill="auto"/>
            <w:noWrap/>
            <w:vAlign w:val="bottom"/>
            <w:hideMark/>
          </w:tcPr>
          <w:p w14:paraId="7C776726" w14:textId="77777777" w:rsidR="006C0995" w:rsidRPr="009661AB" w:rsidRDefault="006C0995" w:rsidP="006C0995">
            <w:pPr>
              <w:spacing w:after="0" w:line="240" w:lineRule="auto"/>
              <w:jc w:val="right"/>
              <w:rPr>
                <w:rFonts w:ascii="Times New Roman" w:eastAsia="Times New Roman" w:hAnsi="Times New Roman" w:cs="Times New Roman"/>
                <w:b/>
                <w:bCs/>
                <w:color w:val="000000"/>
                <w:sz w:val="20"/>
                <w:szCs w:val="20"/>
                <w:lang w:eastAsia="en-GB"/>
              </w:rPr>
            </w:pPr>
          </w:p>
        </w:tc>
        <w:tc>
          <w:tcPr>
            <w:tcW w:w="463" w:type="pct"/>
            <w:tcBorders>
              <w:top w:val="nil"/>
              <w:left w:val="nil"/>
              <w:bottom w:val="nil"/>
              <w:right w:val="nil"/>
            </w:tcBorders>
            <w:shd w:val="clear" w:color="auto" w:fill="auto"/>
            <w:noWrap/>
            <w:vAlign w:val="bottom"/>
            <w:hideMark/>
          </w:tcPr>
          <w:p w14:paraId="0BBD04BC" w14:textId="77777777" w:rsidR="006C0995" w:rsidRPr="009661AB" w:rsidRDefault="006C0995" w:rsidP="006C0995">
            <w:pPr>
              <w:spacing w:after="0" w:line="240" w:lineRule="auto"/>
              <w:rPr>
                <w:rFonts w:ascii="Times New Roman" w:eastAsia="Times New Roman" w:hAnsi="Times New Roman" w:cs="Times New Roman"/>
                <w:sz w:val="20"/>
                <w:szCs w:val="20"/>
                <w:lang w:eastAsia="en-GB"/>
              </w:rPr>
            </w:pPr>
          </w:p>
        </w:tc>
        <w:tc>
          <w:tcPr>
            <w:tcW w:w="975" w:type="pct"/>
            <w:tcBorders>
              <w:top w:val="nil"/>
              <w:left w:val="nil"/>
              <w:bottom w:val="nil"/>
              <w:right w:val="nil"/>
            </w:tcBorders>
            <w:shd w:val="clear" w:color="000000" w:fill="E7E6E6"/>
            <w:noWrap/>
            <w:vAlign w:val="center"/>
            <w:hideMark/>
          </w:tcPr>
          <w:p w14:paraId="6D6B515F"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ENS2017 vs ENS2003</w:t>
            </w:r>
          </w:p>
        </w:tc>
        <w:tc>
          <w:tcPr>
            <w:tcW w:w="332" w:type="pct"/>
            <w:tcBorders>
              <w:top w:val="nil"/>
              <w:left w:val="nil"/>
              <w:bottom w:val="nil"/>
              <w:right w:val="nil"/>
            </w:tcBorders>
            <w:shd w:val="clear" w:color="auto" w:fill="auto"/>
            <w:noWrap/>
            <w:vAlign w:val="center"/>
            <w:hideMark/>
          </w:tcPr>
          <w:p w14:paraId="491DA8BD"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-4.03</w:t>
            </w:r>
          </w:p>
        </w:tc>
        <w:tc>
          <w:tcPr>
            <w:tcW w:w="408" w:type="pct"/>
            <w:tcBorders>
              <w:top w:val="nil"/>
              <w:left w:val="nil"/>
              <w:bottom w:val="nil"/>
              <w:right w:val="nil"/>
            </w:tcBorders>
            <w:shd w:val="clear" w:color="auto" w:fill="auto"/>
            <w:noWrap/>
            <w:vAlign w:val="center"/>
            <w:hideMark/>
          </w:tcPr>
          <w:p w14:paraId="11DF44FD"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-5.67</w:t>
            </w:r>
          </w:p>
        </w:tc>
        <w:tc>
          <w:tcPr>
            <w:tcW w:w="332" w:type="pct"/>
            <w:tcBorders>
              <w:top w:val="nil"/>
              <w:left w:val="nil"/>
              <w:bottom w:val="nil"/>
              <w:right w:val="nil"/>
            </w:tcBorders>
            <w:shd w:val="clear" w:color="auto" w:fill="auto"/>
            <w:noWrap/>
            <w:vAlign w:val="center"/>
            <w:hideMark/>
          </w:tcPr>
          <w:p w14:paraId="3D6647B8"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-2.39</w:t>
            </w:r>
          </w:p>
        </w:tc>
        <w:tc>
          <w:tcPr>
            <w:tcW w:w="500" w:type="pct"/>
            <w:tcBorders>
              <w:top w:val="nil"/>
              <w:left w:val="nil"/>
              <w:bottom w:val="nil"/>
              <w:right w:val="nil"/>
            </w:tcBorders>
            <w:shd w:val="clear" w:color="auto" w:fill="auto"/>
            <w:noWrap/>
            <w:vAlign w:val="center"/>
            <w:hideMark/>
          </w:tcPr>
          <w:p w14:paraId="17DA4553" w14:textId="3C5376B7" w:rsidR="006C0995" w:rsidRPr="009661AB" w:rsidRDefault="00C029B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c>
          <w:tcPr>
            <w:tcW w:w="389" w:type="pct"/>
            <w:tcBorders>
              <w:top w:val="nil"/>
              <w:left w:val="nil"/>
              <w:bottom w:val="nil"/>
              <w:right w:val="nil"/>
            </w:tcBorders>
            <w:shd w:val="clear" w:color="000000" w:fill="D9D9D9"/>
            <w:noWrap/>
            <w:vAlign w:val="center"/>
            <w:hideMark/>
          </w:tcPr>
          <w:p w14:paraId="2BA22EB6"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-6.34</w:t>
            </w:r>
          </w:p>
        </w:tc>
        <w:tc>
          <w:tcPr>
            <w:tcW w:w="389" w:type="pct"/>
            <w:tcBorders>
              <w:top w:val="nil"/>
              <w:left w:val="nil"/>
              <w:bottom w:val="nil"/>
              <w:right w:val="nil"/>
            </w:tcBorders>
            <w:shd w:val="clear" w:color="000000" w:fill="D9D9D9"/>
            <w:noWrap/>
            <w:vAlign w:val="center"/>
            <w:hideMark/>
          </w:tcPr>
          <w:p w14:paraId="07E6C061"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-7.52</w:t>
            </w:r>
          </w:p>
        </w:tc>
        <w:tc>
          <w:tcPr>
            <w:tcW w:w="317" w:type="pct"/>
            <w:tcBorders>
              <w:top w:val="nil"/>
              <w:left w:val="nil"/>
              <w:bottom w:val="nil"/>
              <w:right w:val="nil"/>
            </w:tcBorders>
            <w:shd w:val="clear" w:color="000000" w:fill="D9D9D9"/>
            <w:noWrap/>
            <w:vAlign w:val="center"/>
            <w:hideMark/>
          </w:tcPr>
          <w:p w14:paraId="3A6F0EEC"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-5.17</w:t>
            </w:r>
          </w:p>
        </w:tc>
        <w:tc>
          <w:tcPr>
            <w:tcW w:w="477" w:type="pct"/>
            <w:tcBorders>
              <w:top w:val="nil"/>
              <w:left w:val="nil"/>
              <w:bottom w:val="nil"/>
              <w:right w:val="nil"/>
            </w:tcBorders>
            <w:shd w:val="clear" w:color="000000" w:fill="D9D9D9"/>
            <w:noWrap/>
            <w:vAlign w:val="center"/>
            <w:hideMark/>
          </w:tcPr>
          <w:p w14:paraId="519C4ABA" w14:textId="769C484A" w:rsidR="006C0995" w:rsidRPr="009661AB" w:rsidRDefault="00C029B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r>
      <w:tr w:rsidR="006C0995" w:rsidRPr="009661AB" w14:paraId="693FB7C2" w14:textId="77777777" w:rsidTr="006C0995">
        <w:trPr>
          <w:trHeight w:val="315"/>
        </w:trPr>
        <w:tc>
          <w:tcPr>
            <w:tcW w:w="419" w:type="pct"/>
            <w:tcBorders>
              <w:top w:val="nil"/>
              <w:left w:val="nil"/>
              <w:bottom w:val="nil"/>
              <w:right w:val="nil"/>
            </w:tcBorders>
            <w:shd w:val="clear" w:color="auto" w:fill="auto"/>
            <w:noWrap/>
            <w:vAlign w:val="bottom"/>
            <w:hideMark/>
          </w:tcPr>
          <w:p w14:paraId="300C4473" w14:textId="77777777" w:rsidR="006C0995" w:rsidRPr="009661AB" w:rsidRDefault="006C0995" w:rsidP="006C0995">
            <w:pPr>
              <w:spacing w:after="0" w:line="240" w:lineRule="auto"/>
              <w:jc w:val="right"/>
              <w:rPr>
                <w:rFonts w:ascii="Times New Roman" w:eastAsia="Times New Roman" w:hAnsi="Times New Roman" w:cs="Times New Roman"/>
                <w:b/>
                <w:bCs/>
                <w:color w:val="000000"/>
                <w:sz w:val="20"/>
                <w:szCs w:val="20"/>
                <w:lang w:eastAsia="en-GB"/>
              </w:rPr>
            </w:pPr>
          </w:p>
        </w:tc>
        <w:tc>
          <w:tcPr>
            <w:tcW w:w="463" w:type="pct"/>
            <w:tcBorders>
              <w:top w:val="nil"/>
              <w:left w:val="nil"/>
              <w:bottom w:val="nil"/>
              <w:right w:val="nil"/>
            </w:tcBorders>
            <w:shd w:val="clear" w:color="auto" w:fill="auto"/>
            <w:noWrap/>
            <w:vAlign w:val="center"/>
            <w:hideMark/>
          </w:tcPr>
          <w:p w14:paraId="61AAAFD7" w14:textId="77777777" w:rsidR="006C0995" w:rsidRPr="009661AB" w:rsidRDefault="006C0995" w:rsidP="006C0995">
            <w:pPr>
              <w:spacing w:after="0" w:line="240" w:lineRule="auto"/>
              <w:rPr>
                <w:rFonts w:ascii="Times New Roman" w:eastAsia="Times New Roman" w:hAnsi="Times New Roman" w:cs="Times New Roman"/>
                <w:sz w:val="20"/>
                <w:szCs w:val="20"/>
                <w:lang w:eastAsia="en-GB"/>
              </w:rPr>
            </w:pPr>
          </w:p>
        </w:tc>
        <w:tc>
          <w:tcPr>
            <w:tcW w:w="975" w:type="pct"/>
            <w:tcBorders>
              <w:top w:val="nil"/>
              <w:left w:val="nil"/>
              <w:bottom w:val="nil"/>
              <w:right w:val="nil"/>
            </w:tcBorders>
            <w:shd w:val="clear" w:color="000000" w:fill="E7E6E6"/>
            <w:noWrap/>
            <w:vAlign w:val="center"/>
            <w:hideMark/>
          </w:tcPr>
          <w:p w14:paraId="6C28B08E"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ENS2017 vs ENS2010</w:t>
            </w:r>
          </w:p>
        </w:tc>
        <w:tc>
          <w:tcPr>
            <w:tcW w:w="332" w:type="pct"/>
            <w:tcBorders>
              <w:top w:val="nil"/>
              <w:left w:val="nil"/>
              <w:bottom w:val="nil"/>
              <w:right w:val="nil"/>
            </w:tcBorders>
            <w:shd w:val="clear" w:color="auto" w:fill="auto"/>
            <w:noWrap/>
            <w:vAlign w:val="center"/>
            <w:hideMark/>
          </w:tcPr>
          <w:p w14:paraId="700A358A"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-2.32</w:t>
            </w:r>
          </w:p>
        </w:tc>
        <w:tc>
          <w:tcPr>
            <w:tcW w:w="408" w:type="pct"/>
            <w:tcBorders>
              <w:top w:val="nil"/>
              <w:left w:val="nil"/>
              <w:bottom w:val="nil"/>
              <w:right w:val="nil"/>
            </w:tcBorders>
            <w:shd w:val="clear" w:color="auto" w:fill="auto"/>
            <w:noWrap/>
            <w:vAlign w:val="center"/>
            <w:hideMark/>
          </w:tcPr>
          <w:p w14:paraId="52B4D602"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-3.92</w:t>
            </w:r>
          </w:p>
        </w:tc>
        <w:tc>
          <w:tcPr>
            <w:tcW w:w="332" w:type="pct"/>
            <w:tcBorders>
              <w:top w:val="nil"/>
              <w:left w:val="nil"/>
              <w:bottom w:val="nil"/>
              <w:right w:val="nil"/>
            </w:tcBorders>
            <w:shd w:val="clear" w:color="auto" w:fill="auto"/>
            <w:noWrap/>
            <w:vAlign w:val="center"/>
            <w:hideMark/>
          </w:tcPr>
          <w:p w14:paraId="7E82F3B3"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-0.73</w:t>
            </w:r>
          </w:p>
        </w:tc>
        <w:tc>
          <w:tcPr>
            <w:tcW w:w="500" w:type="pct"/>
            <w:tcBorders>
              <w:top w:val="nil"/>
              <w:left w:val="nil"/>
              <w:bottom w:val="nil"/>
              <w:right w:val="nil"/>
            </w:tcBorders>
            <w:shd w:val="clear" w:color="auto" w:fill="auto"/>
            <w:noWrap/>
            <w:vAlign w:val="center"/>
            <w:hideMark/>
          </w:tcPr>
          <w:p w14:paraId="00CC063A" w14:textId="77777777" w:rsidR="006C0995" w:rsidRPr="009661AB" w:rsidRDefault="006C099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0.004</w:t>
            </w:r>
          </w:p>
        </w:tc>
        <w:tc>
          <w:tcPr>
            <w:tcW w:w="389" w:type="pct"/>
            <w:tcBorders>
              <w:top w:val="nil"/>
              <w:left w:val="nil"/>
              <w:bottom w:val="nil"/>
              <w:right w:val="nil"/>
            </w:tcBorders>
            <w:shd w:val="clear" w:color="000000" w:fill="D9D9D9"/>
            <w:noWrap/>
            <w:vAlign w:val="center"/>
            <w:hideMark/>
          </w:tcPr>
          <w:p w14:paraId="2E179DA3"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-2.36</w:t>
            </w:r>
          </w:p>
        </w:tc>
        <w:tc>
          <w:tcPr>
            <w:tcW w:w="389" w:type="pct"/>
            <w:tcBorders>
              <w:top w:val="nil"/>
              <w:left w:val="nil"/>
              <w:bottom w:val="nil"/>
              <w:right w:val="nil"/>
            </w:tcBorders>
            <w:shd w:val="clear" w:color="000000" w:fill="D9D9D9"/>
            <w:noWrap/>
            <w:vAlign w:val="center"/>
            <w:hideMark/>
          </w:tcPr>
          <w:p w14:paraId="5B074364"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-3.46</w:t>
            </w:r>
          </w:p>
        </w:tc>
        <w:tc>
          <w:tcPr>
            <w:tcW w:w="317" w:type="pct"/>
            <w:tcBorders>
              <w:top w:val="nil"/>
              <w:left w:val="nil"/>
              <w:bottom w:val="nil"/>
              <w:right w:val="nil"/>
            </w:tcBorders>
            <w:shd w:val="clear" w:color="000000" w:fill="D9D9D9"/>
            <w:noWrap/>
            <w:vAlign w:val="center"/>
            <w:hideMark/>
          </w:tcPr>
          <w:p w14:paraId="40B13C1E"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-1.25</w:t>
            </w:r>
          </w:p>
        </w:tc>
        <w:tc>
          <w:tcPr>
            <w:tcW w:w="477" w:type="pct"/>
            <w:tcBorders>
              <w:top w:val="nil"/>
              <w:left w:val="nil"/>
              <w:bottom w:val="nil"/>
              <w:right w:val="nil"/>
            </w:tcBorders>
            <w:shd w:val="clear" w:color="000000" w:fill="D9D9D9"/>
            <w:noWrap/>
            <w:vAlign w:val="center"/>
            <w:hideMark/>
          </w:tcPr>
          <w:p w14:paraId="6A5C1287" w14:textId="3DDDDA59" w:rsidR="006C0995" w:rsidRPr="009661AB" w:rsidRDefault="00C029B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r>
      <w:tr w:rsidR="006C0995" w:rsidRPr="009661AB" w14:paraId="6D4C0FF7" w14:textId="77777777" w:rsidTr="006C0995">
        <w:trPr>
          <w:trHeight w:val="300"/>
        </w:trPr>
        <w:tc>
          <w:tcPr>
            <w:tcW w:w="419" w:type="pct"/>
            <w:tcBorders>
              <w:top w:val="nil"/>
              <w:left w:val="nil"/>
              <w:bottom w:val="nil"/>
              <w:right w:val="nil"/>
            </w:tcBorders>
            <w:shd w:val="clear" w:color="auto" w:fill="auto"/>
            <w:noWrap/>
            <w:vAlign w:val="bottom"/>
            <w:hideMark/>
          </w:tcPr>
          <w:p w14:paraId="4C796AD6" w14:textId="77777777" w:rsidR="006C0995" w:rsidRPr="009661AB" w:rsidRDefault="006C0995" w:rsidP="006C0995">
            <w:pPr>
              <w:spacing w:after="0" w:line="240" w:lineRule="auto"/>
              <w:jc w:val="right"/>
              <w:rPr>
                <w:rFonts w:ascii="Times New Roman" w:eastAsia="Times New Roman" w:hAnsi="Times New Roman" w:cs="Times New Roman"/>
                <w:b/>
                <w:bCs/>
                <w:color w:val="000000"/>
                <w:sz w:val="20"/>
                <w:szCs w:val="20"/>
                <w:lang w:eastAsia="en-GB"/>
              </w:rPr>
            </w:pPr>
          </w:p>
        </w:tc>
        <w:tc>
          <w:tcPr>
            <w:tcW w:w="463" w:type="pct"/>
            <w:tcBorders>
              <w:top w:val="single" w:sz="8" w:space="0" w:color="auto"/>
              <w:left w:val="nil"/>
              <w:bottom w:val="nil"/>
              <w:right w:val="nil"/>
            </w:tcBorders>
            <w:shd w:val="clear" w:color="auto" w:fill="auto"/>
            <w:noWrap/>
            <w:vAlign w:val="center"/>
            <w:hideMark/>
          </w:tcPr>
          <w:p w14:paraId="69047A04"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Females</w:t>
            </w:r>
          </w:p>
        </w:tc>
        <w:tc>
          <w:tcPr>
            <w:tcW w:w="975" w:type="pct"/>
            <w:tcBorders>
              <w:top w:val="single" w:sz="8" w:space="0" w:color="auto"/>
              <w:left w:val="nil"/>
              <w:bottom w:val="nil"/>
              <w:right w:val="nil"/>
            </w:tcBorders>
            <w:shd w:val="clear" w:color="000000" w:fill="E7E6E6"/>
            <w:noWrap/>
            <w:vAlign w:val="center"/>
            <w:hideMark/>
          </w:tcPr>
          <w:p w14:paraId="6BC9E955"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ENS2010 vs ENS2003</w:t>
            </w:r>
          </w:p>
        </w:tc>
        <w:tc>
          <w:tcPr>
            <w:tcW w:w="332" w:type="pct"/>
            <w:tcBorders>
              <w:top w:val="single" w:sz="8" w:space="0" w:color="auto"/>
              <w:left w:val="nil"/>
              <w:bottom w:val="nil"/>
              <w:right w:val="nil"/>
            </w:tcBorders>
            <w:shd w:val="clear" w:color="auto" w:fill="auto"/>
            <w:noWrap/>
            <w:vAlign w:val="center"/>
            <w:hideMark/>
          </w:tcPr>
          <w:p w14:paraId="3C0941B6"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-2.41</w:t>
            </w:r>
          </w:p>
        </w:tc>
        <w:tc>
          <w:tcPr>
            <w:tcW w:w="408" w:type="pct"/>
            <w:tcBorders>
              <w:top w:val="single" w:sz="8" w:space="0" w:color="auto"/>
              <w:left w:val="nil"/>
              <w:bottom w:val="nil"/>
              <w:right w:val="nil"/>
            </w:tcBorders>
            <w:shd w:val="clear" w:color="auto" w:fill="auto"/>
            <w:noWrap/>
            <w:vAlign w:val="center"/>
            <w:hideMark/>
          </w:tcPr>
          <w:p w14:paraId="4A2AC93F"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-4.08</w:t>
            </w:r>
          </w:p>
        </w:tc>
        <w:tc>
          <w:tcPr>
            <w:tcW w:w="332" w:type="pct"/>
            <w:tcBorders>
              <w:top w:val="single" w:sz="8" w:space="0" w:color="auto"/>
              <w:left w:val="nil"/>
              <w:bottom w:val="nil"/>
              <w:right w:val="nil"/>
            </w:tcBorders>
            <w:shd w:val="clear" w:color="auto" w:fill="auto"/>
            <w:noWrap/>
            <w:vAlign w:val="center"/>
            <w:hideMark/>
          </w:tcPr>
          <w:p w14:paraId="66773F77"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-0.74</w:t>
            </w:r>
          </w:p>
        </w:tc>
        <w:tc>
          <w:tcPr>
            <w:tcW w:w="500" w:type="pct"/>
            <w:tcBorders>
              <w:top w:val="single" w:sz="8" w:space="0" w:color="auto"/>
              <w:left w:val="nil"/>
              <w:bottom w:val="nil"/>
              <w:right w:val="nil"/>
            </w:tcBorders>
            <w:shd w:val="clear" w:color="auto" w:fill="auto"/>
            <w:noWrap/>
            <w:vAlign w:val="center"/>
            <w:hideMark/>
          </w:tcPr>
          <w:p w14:paraId="07CAA04F" w14:textId="77777777" w:rsidR="006C0995" w:rsidRPr="009661AB" w:rsidRDefault="006C099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0.005</w:t>
            </w:r>
          </w:p>
        </w:tc>
        <w:tc>
          <w:tcPr>
            <w:tcW w:w="389" w:type="pct"/>
            <w:tcBorders>
              <w:top w:val="single" w:sz="8" w:space="0" w:color="auto"/>
              <w:left w:val="nil"/>
              <w:bottom w:val="nil"/>
              <w:right w:val="nil"/>
            </w:tcBorders>
            <w:shd w:val="clear" w:color="000000" w:fill="D9D9D9"/>
            <w:noWrap/>
            <w:vAlign w:val="center"/>
            <w:hideMark/>
          </w:tcPr>
          <w:p w14:paraId="0374B5A5"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-2.17</w:t>
            </w:r>
          </w:p>
        </w:tc>
        <w:tc>
          <w:tcPr>
            <w:tcW w:w="389" w:type="pct"/>
            <w:tcBorders>
              <w:top w:val="single" w:sz="8" w:space="0" w:color="auto"/>
              <w:left w:val="nil"/>
              <w:bottom w:val="nil"/>
              <w:right w:val="nil"/>
            </w:tcBorders>
            <w:shd w:val="clear" w:color="000000" w:fill="D9D9D9"/>
            <w:noWrap/>
            <w:vAlign w:val="center"/>
            <w:hideMark/>
          </w:tcPr>
          <w:p w14:paraId="2F691E3C"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-3.35</w:t>
            </w:r>
          </w:p>
        </w:tc>
        <w:tc>
          <w:tcPr>
            <w:tcW w:w="317" w:type="pct"/>
            <w:tcBorders>
              <w:top w:val="single" w:sz="8" w:space="0" w:color="auto"/>
              <w:left w:val="nil"/>
              <w:bottom w:val="nil"/>
              <w:right w:val="nil"/>
            </w:tcBorders>
            <w:shd w:val="clear" w:color="000000" w:fill="D9D9D9"/>
            <w:noWrap/>
            <w:vAlign w:val="center"/>
            <w:hideMark/>
          </w:tcPr>
          <w:p w14:paraId="6EB9AC7A"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-0.99</w:t>
            </w:r>
          </w:p>
        </w:tc>
        <w:tc>
          <w:tcPr>
            <w:tcW w:w="477" w:type="pct"/>
            <w:tcBorders>
              <w:top w:val="single" w:sz="8" w:space="0" w:color="auto"/>
              <w:left w:val="nil"/>
              <w:bottom w:val="nil"/>
              <w:right w:val="nil"/>
            </w:tcBorders>
            <w:shd w:val="clear" w:color="000000" w:fill="D9D9D9"/>
            <w:noWrap/>
            <w:vAlign w:val="center"/>
            <w:hideMark/>
          </w:tcPr>
          <w:p w14:paraId="641AA580" w14:textId="56A008C6" w:rsidR="006C0995" w:rsidRPr="009661AB" w:rsidRDefault="00C029B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r>
      <w:tr w:rsidR="006C0995" w:rsidRPr="009661AB" w14:paraId="759CEFD5" w14:textId="77777777" w:rsidTr="006C0995">
        <w:trPr>
          <w:trHeight w:val="300"/>
        </w:trPr>
        <w:tc>
          <w:tcPr>
            <w:tcW w:w="419" w:type="pct"/>
            <w:tcBorders>
              <w:top w:val="nil"/>
              <w:left w:val="nil"/>
              <w:bottom w:val="nil"/>
              <w:right w:val="nil"/>
            </w:tcBorders>
            <w:shd w:val="clear" w:color="auto" w:fill="auto"/>
            <w:noWrap/>
            <w:vAlign w:val="bottom"/>
            <w:hideMark/>
          </w:tcPr>
          <w:p w14:paraId="1A0D6939" w14:textId="77777777" w:rsidR="006C0995" w:rsidRPr="009661AB" w:rsidRDefault="006C0995" w:rsidP="006C0995">
            <w:pPr>
              <w:spacing w:after="0" w:line="240" w:lineRule="auto"/>
              <w:jc w:val="right"/>
              <w:rPr>
                <w:rFonts w:ascii="Times New Roman" w:eastAsia="Times New Roman" w:hAnsi="Times New Roman" w:cs="Times New Roman"/>
                <w:b/>
                <w:bCs/>
                <w:color w:val="000000"/>
                <w:sz w:val="20"/>
                <w:szCs w:val="20"/>
                <w:lang w:eastAsia="en-GB"/>
              </w:rPr>
            </w:pPr>
          </w:p>
        </w:tc>
        <w:tc>
          <w:tcPr>
            <w:tcW w:w="463" w:type="pct"/>
            <w:tcBorders>
              <w:top w:val="nil"/>
              <w:left w:val="nil"/>
              <w:bottom w:val="nil"/>
              <w:right w:val="nil"/>
            </w:tcBorders>
            <w:shd w:val="clear" w:color="auto" w:fill="auto"/>
            <w:noWrap/>
            <w:vAlign w:val="bottom"/>
            <w:hideMark/>
          </w:tcPr>
          <w:p w14:paraId="0F8A782A" w14:textId="77777777" w:rsidR="006C0995" w:rsidRPr="009661AB" w:rsidRDefault="006C0995" w:rsidP="006C0995">
            <w:pPr>
              <w:spacing w:after="0" w:line="240" w:lineRule="auto"/>
              <w:rPr>
                <w:rFonts w:ascii="Times New Roman" w:eastAsia="Times New Roman" w:hAnsi="Times New Roman" w:cs="Times New Roman"/>
                <w:sz w:val="20"/>
                <w:szCs w:val="20"/>
                <w:lang w:eastAsia="en-GB"/>
              </w:rPr>
            </w:pPr>
          </w:p>
        </w:tc>
        <w:tc>
          <w:tcPr>
            <w:tcW w:w="975" w:type="pct"/>
            <w:tcBorders>
              <w:top w:val="nil"/>
              <w:left w:val="nil"/>
              <w:bottom w:val="nil"/>
              <w:right w:val="nil"/>
            </w:tcBorders>
            <w:shd w:val="clear" w:color="000000" w:fill="E7E6E6"/>
            <w:noWrap/>
            <w:vAlign w:val="center"/>
            <w:hideMark/>
          </w:tcPr>
          <w:p w14:paraId="4E30AF89"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ENS2017 vs ENS2003</w:t>
            </w:r>
          </w:p>
        </w:tc>
        <w:tc>
          <w:tcPr>
            <w:tcW w:w="332" w:type="pct"/>
            <w:tcBorders>
              <w:top w:val="nil"/>
              <w:left w:val="nil"/>
              <w:bottom w:val="nil"/>
              <w:right w:val="nil"/>
            </w:tcBorders>
            <w:shd w:val="clear" w:color="auto" w:fill="auto"/>
            <w:noWrap/>
            <w:vAlign w:val="center"/>
            <w:hideMark/>
          </w:tcPr>
          <w:p w14:paraId="3CCAF12A"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-5.53</w:t>
            </w:r>
          </w:p>
        </w:tc>
        <w:tc>
          <w:tcPr>
            <w:tcW w:w="408" w:type="pct"/>
            <w:tcBorders>
              <w:top w:val="nil"/>
              <w:left w:val="nil"/>
              <w:bottom w:val="nil"/>
              <w:right w:val="nil"/>
            </w:tcBorders>
            <w:shd w:val="clear" w:color="auto" w:fill="auto"/>
            <w:noWrap/>
            <w:vAlign w:val="center"/>
            <w:hideMark/>
          </w:tcPr>
          <w:p w14:paraId="50929C4B"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-7.12</w:t>
            </w:r>
          </w:p>
        </w:tc>
        <w:tc>
          <w:tcPr>
            <w:tcW w:w="332" w:type="pct"/>
            <w:tcBorders>
              <w:top w:val="nil"/>
              <w:left w:val="nil"/>
              <w:bottom w:val="nil"/>
              <w:right w:val="nil"/>
            </w:tcBorders>
            <w:shd w:val="clear" w:color="auto" w:fill="auto"/>
            <w:noWrap/>
            <w:vAlign w:val="center"/>
            <w:hideMark/>
          </w:tcPr>
          <w:p w14:paraId="2382C064"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-3.95</w:t>
            </w:r>
          </w:p>
        </w:tc>
        <w:tc>
          <w:tcPr>
            <w:tcW w:w="500" w:type="pct"/>
            <w:tcBorders>
              <w:top w:val="nil"/>
              <w:left w:val="nil"/>
              <w:bottom w:val="nil"/>
              <w:right w:val="nil"/>
            </w:tcBorders>
            <w:shd w:val="clear" w:color="auto" w:fill="auto"/>
            <w:noWrap/>
            <w:vAlign w:val="center"/>
            <w:hideMark/>
          </w:tcPr>
          <w:p w14:paraId="6A1B7951" w14:textId="69DDB344" w:rsidR="006C0995" w:rsidRPr="009661AB" w:rsidRDefault="00C029B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c>
          <w:tcPr>
            <w:tcW w:w="389" w:type="pct"/>
            <w:tcBorders>
              <w:top w:val="nil"/>
              <w:left w:val="nil"/>
              <w:bottom w:val="nil"/>
              <w:right w:val="nil"/>
            </w:tcBorders>
            <w:shd w:val="clear" w:color="000000" w:fill="D9D9D9"/>
            <w:noWrap/>
            <w:vAlign w:val="center"/>
            <w:hideMark/>
          </w:tcPr>
          <w:p w14:paraId="3B0A1316"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-3.87</w:t>
            </w:r>
          </w:p>
        </w:tc>
        <w:tc>
          <w:tcPr>
            <w:tcW w:w="389" w:type="pct"/>
            <w:tcBorders>
              <w:top w:val="nil"/>
              <w:left w:val="nil"/>
              <w:bottom w:val="nil"/>
              <w:right w:val="nil"/>
            </w:tcBorders>
            <w:shd w:val="clear" w:color="000000" w:fill="D9D9D9"/>
            <w:noWrap/>
            <w:vAlign w:val="center"/>
            <w:hideMark/>
          </w:tcPr>
          <w:p w14:paraId="0C8AF3BC"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-4.99</w:t>
            </w:r>
          </w:p>
        </w:tc>
        <w:tc>
          <w:tcPr>
            <w:tcW w:w="317" w:type="pct"/>
            <w:tcBorders>
              <w:top w:val="nil"/>
              <w:left w:val="nil"/>
              <w:bottom w:val="nil"/>
              <w:right w:val="nil"/>
            </w:tcBorders>
            <w:shd w:val="clear" w:color="000000" w:fill="D9D9D9"/>
            <w:noWrap/>
            <w:vAlign w:val="center"/>
            <w:hideMark/>
          </w:tcPr>
          <w:p w14:paraId="49B52460"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-2.74</w:t>
            </w:r>
          </w:p>
        </w:tc>
        <w:tc>
          <w:tcPr>
            <w:tcW w:w="477" w:type="pct"/>
            <w:tcBorders>
              <w:top w:val="nil"/>
              <w:left w:val="nil"/>
              <w:bottom w:val="nil"/>
              <w:right w:val="nil"/>
            </w:tcBorders>
            <w:shd w:val="clear" w:color="000000" w:fill="D9D9D9"/>
            <w:noWrap/>
            <w:vAlign w:val="center"/>
            <w:hideMark/>
          </w:tcPr>
          <w:p w14:paraId="45414FBD" w14:textId="3B792206" w:rsidR="006C0995" w:rsidRPr="009661AB" w:rsidRDefault="00C029B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r>
      <w:tr w:rsidR="006C0995" w:rsidRPr="009661AB" w14:paraId="52374EF2" w14:textId="77777777" w:rsidTr="006C0995">
        <w:trPr>
          <w:trHeight w:val="315"/>
        </w:trPr>
        <w:tc>
          <w:tcPr>
            <w:tcW w:w="419" w:type="pct"/>
            <w:tcBorders>
              <w:top w:val="nil"/>
              <w:left w:val="nil"/>
              <w:bottom w:val="single" w:sz="8" w:space="0" w:color="auto"/>
              <w:right w:val="nil"/>
            </w:tcBorders>
            <w:shd w:val="clear" w:color="auto" w:fill="auto"/>
            <w:noWrap/>
            <w:vAlign w:val="center"/>
            <w:hideMark/>
          </w:tcPr>
          <w:p w14:paraId="20A9A6FB" w14:textId="77777777" w:rsidR="006C0995" w:rsidRPr="009661AB" w:rsidRDefault="006C0995" w:rsidP="006C0995">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 </w:t>
            </w:r>
          </w:p>
        </w:tc>
        <w:tc>
          <w:tcPr>
            <w:tcW w:w="463" w:type="pct"/>
            <w:tcBorders>
              <w:top w:val="nil"/>
              <w:left w:val="nil"/>
              <w:bottom w:val="single" w:sz="8" w:space="0" w:color="auto"/>
              <w:right w:val="nil"/>
            </w:tcBorders>
            <w:shd w:val="clear" w:color="auto" w:fill="auto"/>
            <w:noWrap/>
            <w:vAlign w:val="center"/>
            <w:hideMark/>
          </w:tcPr>
          <w:p w14:paraId="2777B48A"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 </w:t>
            </w:r>
          </w:p>
        </w:tc>
        <w:tc>
          <w:tcPr>
            <w:tcW w:w="975" w:type="pct"/>
            <w:tcBorders>
              <w:top w:val="nil"/>
              <w:left w:val="nil"/>
              <w:bottom w:val="single" w:sz="8" w:space="0" w:color="auto"/>
              <w:right w:val="nil"/>
            </w:tcBorders>
            <w:shd w:val="clear" w:color="000000" w:fill="E7E6E6"/>
            <w:noWrap/>
            <w:vAlign w:val="center"/>
            <w:hideMark/>
          </w:tcPr>
          <w:p w14:paraId="3655E54E"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ENS2017 vs ENS2010</w:t>
            </w:r>
          </w:p>
        </w:tc>
        <w:tc>
          <w:tcPr>
            <w:tcW w:w="332" w:type="pct"/>
            <w:tcBorders>
              <w:top w:val="nil"/>
              <w:left w:val="nil"/>
              <w:bottom w:val="single" w:sz="8" w:space="0" w:color="auto"/>
              <w:right w:val="nil"/>
            </w:tcBorders>
            <w:shd w:val="clear" w:color="auto" w:fill="auto"/>
            <w:noWrap/>
            <w:vAlign w:val="center"/>
            <w:hideMark/>
          </w:tcPr>
          <w:p w14:paraId="184AACA4"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-3.12</w:t>
            </w:r>
          </w:p>
        </w:tc>
        <w:tc>
          <w:tcPr>
            <w:tcW w:w="408" w:type="pct"/>
            <w:tcBorders>
              <w:top w:val="nil"/>
              <w:left w:val="nil"/>
              <w:bottom w:val="single" w:sz="8" w:space="0" w:color="auto"/>
              <w:right w:val="nil"/>
            </w:tcBorders>
            <w:shd w:val="clear" w:color="auto" w:fill="auto"/>
            <w:noWrap/>
            <w:vAlign w:val="center"/>
            <w:hideMark/>
          </w:tcPr>
          <w:p w14:paraId="03CDD81D"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-4.70</w:t>
            </w:r>
          </w:p>
        </w:tc>
        <w:tc>
          <w:tcPr>
            <w:tcW w:w="332" w:type="pct"/>
            <w:tcBorders>
              <w:top w:val="nil"/>
              <w:left w:val="nil"/>
              <w:bottom w:val="single" w:sz="8" w:space="0" w:color="auto"/>
              <w:right w:val="nil"/>
            </w:tcBorders>
            <w:shd w:val="clear" w:color="auto" w:fill="auto"/>
            <w:noWrap/>
            <w:vAlign w:val="center"/>
            <w:hideMark/>
          </w:tcPr>
          <w:p w14:paraId="0AE87D6C"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-1.54</w:t>
            </w:r>
          </w:p>
        </w:tc>
        <w:tc>
          <w:tcPr>
            <w:tcW w:w="500" w:type="pct"/>
            <w:tcBorders>
              <w:top w:val="nil"/>
              <w:left w:val="nil"/>
              <w:bottom w:val="single" w:sz="8" w:space="0" w:color="auto"/>
              <w:right w:val="nil"/>
            </w:tcBorders>
            <w:shd w:val="clear" w:color="auto" w:fill="auto"/>
            <w:noWrap/>
            <w:vAlign w:val="center"/>
            <w:hideMark/>
          </w:tcPr>
          <w:p w14:paraId="14204425" w14:textId="78BEF81B" w:rsidR="006C0995" w:rsidRPr="009661AB" w:rsidRDefault="00C029B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c>
          <w:tcPr>
            <w:tcW w:w="389" w:type="pct"/>
            <w:tcBorders>
              <w:top w:val="nil"/>
              <w:left w:val="nil"/>
              <w:bottom w:val="single" w:sz="8" w:space="0" w:color="auto"/>
              <w:right w:val="nil"/>
            </w:tcBorders>
            <w:shd w:val="clear" w:color="000000" w:fill="D9D9D9"/>
            <w:noWrap/>
            <w:vAlign w:val="center"/>
            <w:hideMark/>
          </w:tcPr>
          <w:p w14:paraId="34E303DA"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-1.69</w:t>
            </w:r>
          </w:p>
        </w:tc>
        <w:tc>
          <w:tcPr>
            <w:tcW w:w="389" w:type="pct"/>
            <w:tcBorders>
              <w:top w:val="nil"/>
              <w:left w:val="nil"/>
              <w:bottom w:val="single" w:sz="8" w:space="0" w:color="auto"/>
              <w:right w:val="nil"/>
            </w:tcBorders>
            <w:shd w:val="clear" w:color="000000" w:fill="D9D9D9"/>
            <w:noWrap/>
            <w:vAlign w:val="center"/>
            <w:hideMark/>
          </w:tcPr>
          <w:p w14:paraId="041795D2"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-2.71</w:t>
            </w:r>
          </w:p>
        </w:tc>
        <w:tc>
          <w:tcPr>
            <w:tcW w:w="317" w:type="pct"/>
            <w:tcBorders>
              <w:top w:val="nil"/>
              <w:left w:val="nil"/>
              <w:bottom w:val="single" w:sz="8" w:space="0" w:color="auto"/>
              <w:right w:val="nil"/>
            </w:tcBorders>
            <w:shd w:val="clear" w:color="000000" w:fill="D9D9D9"/>
            <w:noWrap/>
            <w:vAlign w:val="center"/>
            <w:hideMark/>
          </w:tcPr>
          <w:p w14:paraId="17DB41AE"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-0.68</w:t>
            </w:r>
          </w:p>
        </w:tc>
        <w:tc>
          <w:tcPr>
            <w:tcW w:w="477" w:type="pct"/>
            <w:tcBorders>
              <w:top w:val="nil"/>
              <w:left w:val="nil"/>
              <w:bottom w:val="single" w:sz="8" w:space="0" w:color="auto"/>
              <w:right w:val="nil"/>
            </w:tcBorders>
            <w:shd w:val="clear" w:color="000000" w:fill="D9D9D9"/>
            <w:noWrap/>
            <w:vAlign w:val="center"/>
            <w:hideMark/>
          </w:tcPr>
          <w:p w14:paraId="51736004" w14:textId="77777777" w:rsidR="006C0995" w:rsidRPr="009661AB" w:rsidRDefault="006C099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0.001</w:t>
            </w:r>
          </w:p>
        </w:tc>
      </w:tr>
      <w:tr w:rsidR="006C0995" w:rsidRPr="009661AB" w14:paraId="088B0B2D" w14:textId="77777777" w:rsidTr="006C0995">
        <w:trPr>
          <w:trHeight w:val="300"/>
        </w:trPr>
        <w:tc>
          <w:tcPr>
            <w:tcW w:w="419" w:type="pct"/>
            <w:tcBorders>
              <w:top w:val="nil"/>
              <w:left w:val="nil"/>
              <w:bottom w:val="nil"/>
              <w:right w:val="nil"/>
            </w:tcBorders>
            <w:shd w:val="clear" w:color="auto" w:fill="auto"/>
            <w:noWrap/>
            <w:vAlign w:val="center"/>
            <w:hideMark/>
          </w:tcPr>
          <w:p w14:paraId="2EDC7D6C" w14:textId="77777777" w:rsidR="006C0995" w:rsidRPr="009661AB" w:rsidRDefault="006C0995" w:rsidP="006C0995">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Yes</w:t>
            </w:r>
          </w:p>
        </w:tc>
        <w:tc>
          <w:tcPr>
            <w:tcW w:w="463" w:type="pct"/>
            <w:tcBorders>
              <w:top w:val="nil"/>
              <w:left w:val="nil"/>
              <w:bottom w:val="nil"/>
              <w:right w:val="nil"/>
            </w:tcBorders>
            <w:shd w:val="clear" w:color="auto" w:fill="auto"/>
            <w:noWrap/>
            <w:vAlign w:val="center"/>
            <w:hideMark/>
          </w:tcPr>
          <w:p w14:paraId="5BC4541A"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Males</w:t>
            </w:r>
          </w:p>
        </w:tc>
        <w:tc>
          <w:tcPr>
            <w:tcW w:w="975" w:type="pct"/>
            <w:tcBorders>
              <w:top w:val="nil"/>
              <w:left w:val="nil"/>
              <w:bottom w:val="nil"/>
              <w:right w:val="nil"/>
            </w:tcBorders>
            <w:shd w:val="clear" w:color="000000" w:fill="E7E6E6"/>
            <w:noWrap/>
            <w:vAlign w:val="center"/>
            <w:hideMark/>
          </w:tcPr>
          <w:p w14:paraId="15DB484F"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ENS2010 vs ENS2003</w:t>
            </w:r>
          </w:p>
        </w:tc>
        <w:tc>
          <w:tcPr>
            <w:tcW w:w="332" w:type="pct"/>
            <w:tcBorders>
              <w:top w:val="nil"/>
              <w:left w:val="nil"/>
              <w:bottom w:val="nil"/>
              <w:right w:val="nil"/>
            </w:tcBorders>
            <w:shd w:val="clear" w:color="auto" w:fill="auto"/>
            <w:noWrap/>
            <w:vAlign w:val="center"/>
            <w:hideMark/>
          </w:tcPr>
          <w:p w14:paraId="1871B087"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-0.55</w:t>
            </w:r>
          </w:p>
        </w:tc>
        <w:tc>
          <w:tcPr>
            <w:tcW w:w="408" w:type="pct"/>
            <w:tcBorders>
              <w:top w:val="nil"/>
              <w:left w:val="nil"/>
              <w:bottom w:val="nil"/>
              <w:right w:val="nil"/>
            </w:tcBorders>
            <w:shd w:val="clear" w:color="auto" w:fill="auto"/>
            <w:noWrap/>
            <w:vAlign w:val="center"/>
            <w:hideMark/>
          </w:tcPr>
          <w:p w14:paraId="5C8DFCDD"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-8.93</w:t>
            </w:r>
          </w:p>
        </w:tc>
        <w:tc>
          <w:tcPr>
            <w:tcW w:w="332" w:type="pct"/>
            <w:tcBorders>
              <w:top w:val="nil"/>
              <w:left w:val="nil"/>
              <w:bottom w:val="nil"/>
              <w:right w:val="nil"/>
            </w:tcBorders>
            <w:shd w:val="clear" w:color="auto" w:fill="auto"/>
            <w:noWrap/>
            <w:vAlign w:val="center"/>
            <w:hideMark/>
          </w:tcPr>
          <w:p w14:paraId="4E2A919C"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7.83</w:t>
            </w:r>
          </w:p>
        </w:tc>
        <w:tc>
          <w:tcPr>
            <w:tcW w:w="500" w:type="pct"/>
            <w:tcBorders>
              <w:top w:val="nil"/>
              <w:left w:val="nil"/>
              <w:bottom w:val="nil"/>
              <w:right w:val="nil"/>
            </w:tcBorders>
            <w:shd w:val="clear" w:color="auto" w:fill="auto"/>
            <w:noWrap/>
            <w:vAlign w:val="center"/>
            <w:hideMark/>
          </w:tcPr>
          <w:p w14:paraId="5220FA04"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0.898</w:t>
            </w:r>
          </w:p>
        </w:tc>
        <w:tc>
          <w:tcPr>
            <w:tcW w:w="389" w:type="pct"/>
            <w:tcBorders>
              <w:top w:val="nil"/>
              <w:left w:val="nil"/>
              <w:bottom w:val="nil"/>
              <w:right w:val="nil"/>
            </w:tcBorders>
            <w:shd w:val="clear" w:color="000000" w:fill="D9D9D9"/>
            <w:noWrap/>
            <w:vAlign w:val="center"/>
            <w:hideMark/>
          </w:tcPr>
          <w:p w14:paraId="56245E51"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-7.74</w:t>
            </w:r>
          </w:p>
        </w:tc>
        <w:tc>
          <w:tcPr>
            <w:tcW w:w="389" w:type="pct"/>
            <w:tcBorders>
              <w:top w:val="nil"/>
              <w:left w:val="nil"/>
              <w:bottom w:val="nil"/>
              <w:right w:val="nil"/>
            </w:tcBorders>
            <w:shd w:val="clear" w:color="000000" w:fill="D9D9D9"/>
            <w:noWrap/>
            <w:vAlign w:val="center"/>
            <w:hideMark/>
          </w:tcPr>
          <w:p w14:paraId="4C4334B9"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-12.90</w:t>
            </w:r>
          </w:p>
        </w:tc>
        <w:tc>
          <w:tcPr>
            <w:tcW w:w="317" w:type="pct"/>
            <w:tcBorders>
              <w:top w:val="nil"/>
              <w:left w:val="nil"/>
              <w:bottom w:val="nil"/>
              <w:right w:val="nil"/>
            </w:tcBorders>
            <w:shd w:val="clear" w:color="000000" w:fill="D9D9D9"/>
            <w:noWrap/>
            <w:vAlign w:val="center"/>
            <w:hideMark/>
          </w:tcPr>
          <w:p w14:paraId="494A7B3E"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-2.58</w:t>
            </w:r>
          </w:p>
        </w:tc>
        <w:tc>
          <w:tcPr>
            <w:tcW w:w="477" w:type="pct"/>
            <w:tcBorders>
              <w:top w:val="nil"/>
              <w:left w:val="nil"/>
              <w:bottom w:val="nil"/>
              <w:right w:val="nil"/>
            </w:tcBorders>
            <w:shd w:val="clear" w:color="000000" w:fill="D9D9D9"/>
            <w:noWrap/>
            <w:vAlign w:val="center"/>
            <w:hideMark/>
          </w:tcPr>
          <w:p w14:paraId="4966D1CA" w14:textId="77777777" w:rsidR="006C0995" w:rsidRPr="009661AB" w:rsidRDefault="006C0995" w:rsidP="006C0995">
            <w:pPr>
              <w:spacing w:after="0" w:line="240" w:lineRule="auto"/>
              <w:jc w:val="right"/>
              <w:rPr>
                <w:rFonts w:ascii="Times New Roman" w:eastAsia="Times New Roman" w:hAnsi="Times New Roman" w:cs="Times New Roman"/>
                <w:b/>
                <w:color w:val="000000"/>
                <w:sz w:val="20"/>
                <w:szCs w:val="20"/>
                <w:lang w:eastAsia="en-GB"/>
              </w:rPr>
            </w:pPr>
            <w:r w:rsidRPr="009661AB">
              <w:rPr>
                <w:rFonts w:ascii="Times New Roman" w:eastAsia="Times New Roman" w:hAnsi="Times New Roman" w:cs="Times New Roman"/>
                <w:b/>
                <w:color w:val="000000"/>
                <w:sz w:val="20"/>
                <w:szCs w:val="20"/>
                <w:lang w:eastAsia="en-GB"/>
              </w:rPr>
              <w:t>0.003</w:t>
            </w:r>
          </w:p>
        </w:tc>
      </w:tr>
      <w:tr w:rsidR="006C0995" w:rsidRPr="009661AB" w14:paraId="6ADB8F81" w14:textId="77777777" w:rsidTr="006C0995">
        <w:trPr>
          <w:trHeight w:val="300"/>
        </w:trPr>
        <w:tc>
          <w:tcPr>
            <w:tcW w:w="419" w:type="pct"/>
            <w:tcBorders>
              <w:top w:val="nil"/>
              <w:left w:val="nil"/>
              <w:bottom w:val="nil"/>
              <w:right w:val="nil"/>
            </w:tcBorders>
            <w:shd w:val="clear" w:color="auto" w:fill="auto"/>
            <w:noWrap/>
            <w:vAlign w:val="bottom"/>
            <w:hideMark/>
          </w:tcPr>
          <w:p w14:paraId="59387A30"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p>
        </w:tc>
        <w:tc>
          <w:tcPr>
            <w:tcW w:w="463" w:type="pct"/>
            <w:tcBorders>
              <w:top w:val="nil"/>
              <w:left w:val="nil"/>
              <w:bottom w:val="nil"/>
              <w:right w:val="nil"/>
            </w:tcBorders>
            <w:shd w:val="clear" w:color="auto" w:fill="auto"/>
            <w:noWrap/>
            <w:vAlign w:val="bottom"/>
            <w:hideMark/>
          </w:tcPr>
          <w:p w14:paraId="66B47028" w14:textId="77777777" w:rsidR="006C0995" w:rsidRPr="009661AB" w:rsidRDefault="006C0995" w:rsidP="006C0995">
            <w:pPr>
              <w:spacing w:after="0" w:line="240" w:lineRule="auto"/>
              <w:rPr>
                <w:rFonts w:ascii="Times New Roman" w:eastAsia="Times New Roman" w:hAnsi="Times New Roman" w:cs="Times New Roman"/>
                <w:sz w:val="20"/>
                <w:szCs w:val="20"/>
                <w:lang w:eastAsia="en-GB"/>
              </w:rPr>
            </w:pPr>
          </w:p>
        </w:tc>
        <w:tc>
          <w:tcPr>
            <w:tcW w:w="975" w:type="pct"/>
            <w:tcBorders>
              <w:top w:val="nil"/>
              <w:left w:val="nil"/>
              <w:bottom w:val="nil"/>
              <w:right w:val="nil"/>
            </w:tcBorders>
            <w:shd w:val="clear" w:color="000000" w:fill="E7E6E6"/>
            <w:noWrap/>
            <w:vAlign w:val="center"/>
            <w:hideMark/>
          </w:tcPr>
          <w:p w14:paraId="333F9DE0"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ENS2017 vs ENS2003</w:t>
            </w:r>
          </w:p>
        </w:tc>
        <w:tc>
          <w:tcPr>
            <w:tcW w:w="332" w:type="pct"/>
            <w:tcBorders>
              <w:top w:val="nil"/>
              <w:left w:val="nil"/>
              <w:bottom w:val="nil"/>
              <w:right w:val="nil"/>
            </w:tcBorders>
            <w:shd w:val="clear" w:color="auto" w:fill="auto"/>
            <w:noWrap/>
            <w:vAlign w:val="center"/>
            <w:hideMark/>
          </w:tcPr>
          <w:p w14:paraId="2A987112"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-9.76</w:t>
            </w:r>
          </w:p>
        </w:tc>
        <w:tc>
          <w:tcPr>
            <w:tcW w:w="408" w:type="pct"/>
            <w:tcBorders>
              <w:top w:val="nil"/>
              <w:left w:val="nil"/>
              <w:bottom w:val="nil"/>
              <w:right w:val="nil"/>
            </w:tcBorders>
            <w:shd w:val="clear" w:color="auto" w:fill="auto"/>
            <w:noWrap/>
            <w:vAlign w:val="center"/>
            <w:hideMark/>
          </w:tcPr>
          <w:p w14:paraId="35367916"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-17.38</w:t>
            </w:r>
          </w:p>
        </w:tc>
        <w:tc>
          <w:tcPr>
            <w:tcW w:w="332" w:type="pct"/>
            <w:tcBorders>
              <w:top w:val="nil"/>
              <w:left w:val="nil"/>
              <w:bottom w:val="nil"/>
              <w:right w:val="nil"/>
            </w:tcBorders>
            <w:shd w:val="clear" w:color="auto" w:fill="auto"/>
            <w:noWrap/>
            <w:vAlign w:val="center"/>
            <w:hideMark/>
          </w:tcPr>
          <w:p w14:paraId="05D007A7"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-2.13</w:t>
            </w:r>
          </w:p>
        </w:tc>
        <w:tc>
          <w:tcPr>
            <w:tcW w:w="500" w:type="pct"/>
            <w:tcBorders>
              <w:top w:val="nil"/>
              <w:left w:val="nil"/>
              <w:bottom w:val="nil"/>
              <w:right w:val="nil"/>
            </w:tcBorders>
            <w:shd w:val="clear" w:color="auto" w:fill="auto"/>
            <w:noWrap/>
            <w:vAlign w:val="center"/>
            <w:hideMark/>
          </w:tcPr>
          <w:p w14:paraId="18C25029" w14:textId="77777777" w:rsidR="006C0995" w:rsidRPr="009661AB" w:rsidRDefault="006C099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0.012</w:t>
            </w:r>
          </w:p>
        </w:tc>
        <w:tc>
          <w:tcPr>
            <w:tcW w:w="389" w:type="pct"/>
            <w:tcBorders>
              <w:top w:val="nil"/>
              <w:left w:val="nil"/>
              <w:bottom w:val="nil"/>
              <w:right w:val="nil"/>
            </w:tcBorders>
            <w:shd w:val="clear" w:color="000000" w:fill="D9D9D9"/>
            <w:noWrap/>
            <w:vAlign w:val="center"/>
            <w:hideMark/>
          </w:tcPr>
          <w:p w14:paraId="7189FB1A"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-11.21</w:t>
            </w:r>
          </w:p>
        </w:tc>
        <w:tc>
          <w:tcPr>
            <w:tcW w:w="389" w:type="pct"/>
            <w:tcBorders>
              <w:top w:val="nil"/>
              <w:left w:val="nil"/>
              <w:bottom w:val="nil"/>
              <w:right w:val="nil"/>
            </w:tcBorders>
            <w:shd w:val="clear" w:color="000000" w:fill="D9D9D9"/>
            <w:noWrap/>
            <w:vAlign w:val="center"/>
            <w:hideMark/>
          </w:tcPr>
          <w:p w14:paraId="5572F5DA"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-16.21</w:t>
            </w:r>
          </w:p>
        </w:tc>
        <w:tc>
          <w:tcPr>
            <w:tcW w:w="317" w:type="pct"/>
            <w:tcBorders>
              <w:top w:val="nil"/>
              <w:left w:val="nil"/>
              <w:bottom w:val="nil"/>
              <w:right w:val="nil"/>
            </w:tcBorders>
            <w:shd w:val="clear" w:color="000000" w:fill="D9D9D9"/>
            <w:noWrap/>
            <w:vAlign w:val="center"/>
            <w:hideMark/>
          </w:tcPr>
          <w:p w14:paraId="364E8B21"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-6.20</w:t>
            </w:r>
          </w:p>
        </w:tc>
        <w:tc>
          <w:tcPr>
            <w:tcW w:w="477" w:type="pct"/>
            <w:tcBorders>
              <w:top w:val="nil"/>
              <w:left w:val="nil"/>
              <w:bottom w:val="nil"/>
              <w:right w:val="nil"/>
            </w:tcBorders>
            <w:shd w:val="clear" w:color="000000" w:fill="D9D9D9"/>
            <w:noWrap/>
            <w:vAlign w:val="center"/>
            <w:hideMark/>
          </w:tcPr>
          <w:p w14:paraId="7E3C5025" w14:textId="4863379E" w:rsidR="006C0995" w:rsidRPr="009661AB" w:rsidRDefault="00C029B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r>
      <w:tr w:rsidR="006C0995" w:rsidRPr="009661AB" w14:paraId="7ED2FF5D" w14:textId="77777777" w:rsidTr="006C0995">
        <w:trPr>
          <w:trHeight w:val="315"/>
        </w:trPr>
        <w:tc>
          <w:tcPr>
            <w:tcW w:w="419" w:type="pct"/>
            <w:tcBorders>
              <w:top w:val="nil"/>
              <w:left w:val="nil"/>
              <w:bottom w:val="nil"/>
              <w:right w:val="nil"/>
            </w:tcBorders>
            <w:shd w:val="clear" w:color="auto" w:fill="auto"/>
            <w:noWrap/>
            <w:vAlign w:val="bottom"/>
            <w:hideMark/>
          </w:tcPr>
          <w:p w14:paraId="041D2FA5" w14:textId="77777777" w:rsidR="006C0995" w:rsidRPr="009661AB" w:rsidRDefault="006C0995" w:rsidP="006C0995">
            <w:pPr>
              <w:spacing w:after="0" w:line="240" w:lineRule="auto"/>
              <w:jc w:val="right"/>
              <w:rPr>
                <w:rFonts w:ascii="Times New Roman" w:eastAsia="Times New Roman" w:hAnsi="Times New Roman" w:cs="Times New Roman"/>
                <w:b/>
                <w:bCs/>
                <w:color w:val="000000"/>
                <w:sz w:val="20"/>
                <w:szCs w:val="20"/>
                <w:lang w:eastAsia="en-GB"/>
              </w:rPr>
            </w:pPr>
          </w:p>
        </w:tc>
        <w:tc>
          <w:tcPr>
            <w:tcW w:w="463" w:type="pct"/>
            <w:tcBorders>
              <w:top w:val="nil"/>
              <w:left w:val="nil"/>
              <w:bottom w:val="nil"/>
              <w:right w:val="nil"/>
            </w:tcBorders>
            <w:shd w:val="clear" w:color="auto" w:fill="auto"/>
            <w:noWrap/>
            <w:vAlign w:val="center"/>
            <w:hideMark/>
          </w:tcPr>
          <w:p w14:paraId="6EB97015" w14:textId="77777777" w:rsidR="006C0995" w:rsidRPr="009661AB" w:rsidRDefault="006C0995" w:rsidP="006C0995">
            <w:pPr>
              <w:spacing w:after="0" w:line="240" w:lineRule="auto"/>
              <w:rPr>
                <w:rFonts w:ascii="Times New Roman" w:eastAsia="Times New Roman" w:hAnsi="Times New Roman" w:cs="Times New Roman"/>
                <w:sz w:val="20"/>
                <w:szCs w:val="20"/>
                <w:lang w:eastAsia="en-GB"/>
              </w:rPr>
            </w:pPr>
          </w:p>
        </w:tc>
        <w:tc>
          <w:tcPr>
            <w:tcW w:w="975" w:type="pct"/>
            <w:tcBorders>
              <w:top w:val="nil"/>
              <w:left w:val="nil"/>
              <w:bottom w:val="nil"/>
              <w:right w:val="nil"/>
            </w:tcBorders>
            <w:shd w:val="clear" w:color="000000" w:fill="E7E6E6"/>
            <w:noWrap/>
            <w:vAlign w:val="center"/>
            <w:hideMark/>
          </w:tcPr>
          <w:p w14:paraId="5B0DB6BC"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ENS2017 vs ENS2010</w:t>
            </w:r>
          </w:p>
        </w:tc>
        <w:tc>
          <w:tcPr>
            <w:tcW w:w="332" w:type="pct"/>
            <w:tcBorders>
              <w:top w:val="nil"/>
              <w:left w:val="nil"/>
              <w:bottom w:val="nil"/>
              <w:right w:val="nil"/>
            </w:tcBorders>
            <w:shd w:val="clear" w:color="auto" w:fill="auto"/>
            <w:noWrap/>
            <w:vAlign w:val="center"/>
            <w:hideMark/>
          </w:tcPr>
          <w:p w14:paraId="382833B9"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-9.21</w:t>
            </w:r>
          </w:p>
        </w:tc>
        <w:tc>
          <w:tcPr>
            <w:tcW w:w="408" w:type="pct"/>
            <w:tcBorders>
              <w:top w:val="nil"/>
              <w:left w:val="nil"/>
              <w:bottom w:val="nil"/>
              <w:right w:val="nil"/>
            </w:tcBorders>
            <w:shd w:val="clear" w:color="auto" w:fill="auto"/>
            <w:noWrap/>
            <w:vAlign w:val="center"/>
            <w:hideMark/>
          </w:tcPr>
          <w:p w14:paraId="7955097C"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-15.43</w:t>
            </w:r>
          </w:p>
        </w:tc>
        <w:tc>
          <w:tcPr>
            <w:tcW w:w="332" w:type="pct"/>
            <w:tcBorders>
              <w:top w:val="nil"/>
              <w:left w:val="nil"/>
              <w:bottom w:val="nil"/>
              <w:right w:val="nil"/>
            </w:tcBorders>
            <w:shd w:val="clear" w:color="auto" w:fill="auto"/>
            <w:noWrap/>
            <w:vAlign w:val="center"/>
            <w:hideMark/>
          </w:tcPr>
          <w:p w14:paraId="4E59CC9D"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-2.98</w:t>
            </w:r>
          </w:p>
        </w:tc>
        <w:tc>
          <w:tcPr>
            <w:tcW w:w="500" w:type="pct"/>
            <w:tcBorders>
              <w:top w:val="nil"/>
              <w:left w:val="nil"/>
              <w:bottom w:val="nil"/>
              <w:right w:val="nil"/>
            </w:tcBorders>
            <w:shd w:val="clear" w:color="auto" w:fill="auto"/>
            <w:noWrap/>
            <w:vAlign w:val="center"/>
            <w:hideMark/>
          </w:tcPr>
          <w:p w14:paraId="660B7288" w14:textId="77777777" w:rsidR="006C0995" w:rsidRPr="009661AB" w:rsidRDefault="006C099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0.004</w:t>
            </w:r>
          </w:p>
        </w:tc>
        <w:tc>
          <w:tcPr>
            <w:tcW w:w="389" w:type="pct"/>
            <w:tcBorders>
              <w:top w:val="nil"/>
              <w:left w:val="nil"/>
              <w:bottom w:val="nil"/>
              <w:right w:val="nil"/>
            </w:tcBorders>
            <w:shd w:val="clear" w:color="000000" w:fill="D9D9D9"/>
            <w:noWrap/>
            <w:vAlign w:val="center"/>
            <w:hideMark/>
          </w:tcPr>
          <w:p w14:paraId="6035C0E4"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-3.47</w:t>
            </w:r>
          </w:p>
        </w:tc>
        <w:tc>
          <w:tcPr>
            <w:tcW w:w="389" w:type="pct"/>
            <w:tcBorders>
              <w:top w:val="nil"/>
              <w:left w:val="nil"/>
              <w:bottom w:val="nil"/>
              <w:right w:val="nil"/>
            </w:tcBorders>
            <w:shd w:val="clear" w:color="000000" w:fill="D9D9D9"/>
            <w:noWrap/>
            <w:vAlign w:val="center"/>
            <w:hideMark/>
          </w:tcPr>
          <w:p w14:paraId="0935E3D7"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-6.56</w:t>
            </w:r>
          </w:p>
        </w:tc>
        <w:tc>
          <w:tcPr>
            <w:tcW w:w="317" w:type="pct"/>
            <w:tcBorders>
              <w:top w:val="nil"/>
              <w:left w:val="nil"/>
              <w:bottom w:val="nil"/>
              <w:right w:val="nil"/>
            </w:tcBorders>
            <w:shd w:val="clear" w:color="000000" w:fill="D9D9D9"/>
            <w:noWrap/>
            <w:vAlign w:val="center"/>
            <w:hideMark/>
          </w:tcPr>
          <w:p w14:paraId="73726FFE"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-0.37</w:t>
            </w:r>
          </w:p>
        </w:tc>
        <w:tc>
          <w:tcPr>
            <w:tcW w:w="477" w:type="pct"/>
            <w:tcBorders>
              <w:top w:val="nil"/>
              <w:left w:val="nil"/>
              <w:bottom w:val="nil"/>
              <w:right w:val="nil"/>
            </w:tcBorders>
            <w:shd w:val="clear" w:color="000000" w:fill="D9D9D9"/>
            <w:noWrap/>
            <w:vAlign w:val="center"/>
            <w:hideMark/>
          </w:tcPr>
          <w:p w14:paraId="083F48A8" w14:textId="77777777" w:rsidR="006C0995" w:rsidRPr="009661AB" w:rsidRDefault="006C0995" w:rsidP="006C0995">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0.028</w:t>
            </w:r>
          </w:p>
        </w:tc>
      </w:tr>
      <w:tr w:rsidR="006C0995" w:rsidRPr="009661AB" w14:paraId="63A72C98" w14:textId="77777777" w:rsidTr="006C0995">
        <w:trPr>
          <w:trHeight w:val="300"/>
        </w:trPr>
        <w:tc>
          <w:tcPr>
            <w:tcW w:w="419" w:type="pct"/>
            <w:tcBorders>
              <w:top w:val="nil"/>
              <w:left w:val="nil"/>
              <w:bottom w:val="nil"/>
              <w:right w:val="nil"/>
            </w:tcBorders>
            <w:shd w:val="clear" w:color="auto" w:fill="auto"/>
            <w:noWrap/>
            <w:vAlign w:val="bottom"/>
            <w:hideMark/>
          </w:tcPr>
          <w:p w14:paraId="7F9B84AC" w14:textId="77777777" w:rsidR="006C0995" w:rsidRPr="009661AB" w:rsidRDefault="006C0995" w:rsidP="006C0995">
            <w:pPr>
              <w:spacing w:after="0" w:line="240" w:lineRule="auto"/>
              <w:jc w:val="right"/>
              <w:rPr>
                <w:rFonts w:ascii="Times New Roman" w:eastAsia="Times New Roman" w:hAnsi="Times New Roman" w:cs="Times New Roman"/>
                <w:b/>
                <w:bCs/>
                <w:color w:val="000000"/>
                <w:sz w:val="20"/>
                <w:szCs w:val="20"/>
                <w:lang w:eastAsia="en-GB"/>
              </w:rPr>
            </w:pPr>
          </w:p>
        </w:tc>
        <w:tc>
          <w:tcPr>
            <w:tcW w:w="463" w:type="pct"/>
            <w:tcBorders>
              <w:top w:val="single" w:sz="8" w:space="0" w:color="auto"/>
              <w:left w:val="nil"/>
              <w:bottom w:val="nil"/>
              <w:right w:val="nil"/>
            </w:tcBorders>
            <w:shd w:val="clear" w:color="auto" w:fill="auto"/>
            <w:noWrap/>
            <w:vAlign w:val="center"/>
            <w:hideMark/>
          </w:tcPr>
          <w:p w14:paraId="0C3DBE49"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Females</w:t>
            </w:r>
          </w:p>
        </w:tc>
        <w:tc>
          <w:tcPr>
            <w:tcW w:w="975" w:type="pct"/>
            <w:tcBorders>
              <w:top w:val="single" w:sz="8" w:space="0" w:color="auto"/>
              <w:left w:val="nil"/>
              <w:bottom w:val="nil"/>
              <w:right w:val="nil"/>
            </w:tcBorders>
            <w:shd w:val="clear" w:color="000000" w:fill="E7E6E6"/>
            <w:noWrap/>
            <w:vAlign w:val="center"/>
            <w:hideMark/>
          </w:tcPr>
          <w:p w14:paraId="37B9BD7A"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ENS2010 vs ENS2003</w:t>
            </w:r>
          </w:p>
        </w:tc>
        <w:tc>
          <w:tcPr>
            <w:tcW w:w="332" w:type="pct"/>
            <w:tcBorders>
              <w:top w:val="single" w:sz="8" w:space="0" w:color="auto"/>
              <w:left w:val="nil"/>
              <w:bottom w:val="nil"/>
              <w:right w:val="nil"/>
            </w:tcBorders>
            <w:shd w:val="clear" w:color="auto" w:fill="auto"/>
            <w:noWrap/>
            <w:vAlign w:val="center"/>
            <w:hideMark/>
          </w:tcPr>
          <w:p w14:paraId="6BA6CBAE"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-4.39</w:t>
            </w:r>
          </w:p>
        </w:tc>
        <w:tc>
          <w:tcPr>
            <w:tcW w:w="408" w:type="pct"/>
            <w:tcBorders>
              <w:top w:val="single" w:sz="8" w:space="0" w:color="auto"/>
              <w:left w:val="nil"/>
              <w:bottom w:val="nil"/>
              <w:right w:val="nil"/>
            </w:tcBorders>
            <w:shd w:val="clear" w:color="auto" w:fill="auto"/>
            <w:noWrap/>
            <w:vAlign w:val="center"/>
            <w:hideMark/>
          </w:tcPr>
          <w:p w14:paraId="78E0D4A8"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-8.86</w:t>
            </w:r>
          </w:p>
        </w:tc>
        <w:tc>
          <w:tcPr>
            <w:tcW w:w="332" w:type="pct"/>
            <w:tcBorders>
              <w:top w:val="single" w:sz="8" w:space="0" w:color="auto"/>
              <w:left w:val="nil"/>
              <w:bottom w:val="nil"/>
              <w:right w:val="nil"/>
            </w:tcBorders>
            <w:shd w:val="clear" w:color="auto" w:fill="auto"/>
            <w:noWrap/>
            <w:vAlign w:val="center"/>
            <w:hideMark/>
          </w:tcPr>
          <w:p w14:paraId="644B3A5F"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0.07</w:t>
            </w:r>
          </w:p>
        </w:tc>
        <w:tc>
          <w:tcPr>
            <w:tcW w:w="500" w:type="pct"/>
            <w:tcBorders>
              <w:top w:val="single" w:sz="8" w:space="0" w:color="auto"/>
              <w:left w:val="nil"/>
              <w:bottom w:val="nil"/>
              <w:right w:val="nil"/>
            </w:tcBorders>
            <w:shd w:val="clear" w:color="auto" w:fill="auto"/>
            <w:noWrap/>
            <w:vAlign w:val="center"/>
            <w:hideMark/>
          </w:tcPr>
          <w:p w14:paraId="350B4CC4"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0.054</w:t>
            </w:r>
          </w:p>
        </w:tc>
        <w:tc>
          <w:tcPr>
            <w:tcW w:w="389" w:type="pct"/>
            <w:tcBorders>
              <w:top w:val="single" w:sz="8" w:space="0" w:color="auto"/>
              <w:left w:val="nil"/>
              <w:bottom w:val="nil"/>
              <w:right w:val="nil"/>
            </w:tcBorders>
            <w:shd w:val="clear" w:color="000000" w:fill="D9D9D9"/>
            <w:noWrap/>
            <w:vAlign w:val="center"/>
            <w:hideMark/>
          </w:tcPr>
          <w:p w14:paraId="0D8CD785"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-5.81</w:t>
            </w:r>
          </w:p>
        </w:tc>
        <w:tc>
          <w:tcPr>
            <w:tcW w:w="389" w:type="pct"/>
            <w:tcBorders>
              <w:top w:val="single" w:sz="8" w:space="0" w:color="auto"/>
              <w:left w:val="nil"/>
              <w:bottom w:val="nil"/>
              <w:right w:val="nil"/>
            </w:tcBorders>
            <w:shd w:val="clear" w:color="000000" w:fill="D9D9D9"/>
            <w:noWrap/>
            <w:vAlign w:val="center"/>
            <w:hideMark/>
          </w:tcPr>
          <w:p w14:paraId="6F34B466"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-9.06</w:t>
            </w:r>
          </w:p>
        </w:tc>
        <w:tc>
          <w:tcPr>
            <w:tcW w:w="317" w:type="pct"/>
            <w:tcBorders>
              <w:top w:val="single" w:sz="8" w:space="0" w:color="auto"/>
              <w:left w:val="nil"/>
              <w:bottom w:val="nil"/>
              <w:right w:val="nil"/>
            </w:tcBorders>
            <w:shd w:val="clear" w:color="000000" w:fill="D9D9D9"/>
            <w:noWrap/>
            <w:vAlign w:val="center"/>
            <w:hideMark/>
          </w:tcPr>
          <w:p w14:paraId="53F997E7"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-2.56</w:t>
            </w:r>
          </w:p>
        </w:tc>
        <w:tc>
          <w:tcPr>
            <w:tcW w:w="477" w:type="pct"/>
            <w:tcBorders>
              <w:top w:val="single" w:sz="8" w:space="0" w:color="auto"/>
              <w:left w:val="nil"/>
              <w:bottom w:val="nil"/>
              <w:right w:val="nil"/>
            </w:tcBorders>
            <w:shd w:val="clear" w:color="000000" w:fill="D9D9D9"/>
            <w:noWrap/>
            <w:vAlign w:val="center"/>
            <w:hideMark/>
          </w:tcPr>
          <w:p w14:paraId="294553A8" w14:textId="4FA40087" w:rsidR="006C0995" w:rsidRPr="009661AB" w:rsidRDefault="00C029B5" w:rsidP="006C0995">
            <w:pPr>
              <w:spacing w:after="0" w:line="240" w:lineRule="auto"/>
              <w:jc w:val="right"/>
              <w:rPr>
                <w:rFonts w:ascii="Times New Roman" w:eastAsia="Times New Roman" w:hAnsi="Times New Roman" w:cs="Times New Roman"/>
                <w:b/>
                <w:color w:val="000000"/>
                <w:sz w:val="20"/>
                <w:szCs w:val="20"/>
                <w:lang w:eastAsia="en-GB"/>
              </w:rPr>
            </w:pPr>
            <w:r w:rsidRPr="009661AB">
              <w:rPr>
                <w:rFonts w:ascii="Times New Roman" w:eastAsia="Times New Roman" w:hAnsi="Times New Roman" w:cs="Times New Roman"/>
                <w:b/>
                <w:color w:val="000000"/>
                <w:sz w:val="20"/>
                <w:szCs w:val="20"/>
                <w:lang w:eastAsia="en-GB"/>
              </w:rPr>
              <w:t>&lt;0.001</w:t>
            </w:r>
          </w:p>
        </w:tc>
      </w:tr>
      <w:tr w:rsidR="006C0995" w:rsidRPr="009661AB" w14:paraId="5F8D44F2" w14:textId="77777777" w:rsidTr="006C0995">
        <w:trPr>
          <w:trHeight w:val="300"/>
        </w:trPr>
        <w:tc>
          <w:tcPr>
            <w:tcW w:w="419" w:type="pct"/>
            <w:tcBorders>
              <w:top w:val="nil"/>
              <w:left w:val="nil"/>
              <w:bottom w:val="nil"/>
              <w:right w:val="nil"/>
            </w:tcBorders>
            <w:shd w:val="clear" w:color="auto" w:fill="auto"/>
            <w:noWrap/>
            <w:vAlign w:val="bottom"/>
            <w:hideMark/>
          </w:tcPr>
          <w:p w14:paraId="1F66B7E2"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p>
        </w:tc>
        <w:tc>
          <w:tcPr>
            <w:tcW w:w="463" w:type="pct"/>
            <w:tcBorders>
              <w:top w:val="nil"/>
              <w:left w:val="nil"/>
              <w:bottom w:val="nil"/>
              <w:right w:val="nil"/>
            </w:tcBorders>
            <w:shd w:val="clear" w:color="auto" w:fill="auto"/>
            <w:noWrap/>
            <w:vAlign w:val="bottom"/>
            <w:hideMark/>
          </w:tcPr>
          <w:p w14:paraId="42A92BD3" w14:textId="77777777" w:rsidR="006C0995" w:rsidRPr="009661AB" w:rsidRDefault="006C0995" w:rsidP="006C0995">
            <w:pPr>
              <w:spacing w:after="0" w:line="240" w:lineRule="auto"/>
              <w:rPr>
                <w:rFonts w:ascii="Times New Roman" w:eastAsia="Times New Roman" w:hAnsi="Times New Roman" w:cs="Times New Roman"/>
                <w:sz w:val="20"/>
                <w:szCs w:val="20"/>
                <w:lang w:eastAsia="en-GB"/>
              </w:rPr>
            </w:pPr>
          </w:p>
        </w:tc>
        <w:tc>
          <w:tcPr>
            <w:tcW w:w="975" w:type="pct"/>
            <w:tcBorders>
              <w:top w:val="nil"/>
              <w:left w:val="nil"/>
              <w:bottom w:val="nil"/>
              <w:right w:val="nil"/>
            </w:tcBorders>
            <w:shd w:val="clear" w:color="000000" w:fill="E7E6E6"/>
            <w:noWrap/>
            <w:vAlign w:val="center"/>
            <w:hideMark/>
          </w:tcPr>
          <w:p w14:paraId="6F030582"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ENS2017 vs ENS2003</w:t>
            </w:r>
          </w:p>
        </w:tc>
        <w:tc>
          <w:tcPr>
            <w:tcW w:w="332" w:type="pct"/>
            <w:tcBorders>
              <w:top w:val="nil"/>
              <w:left w:val="nil"/>
              <w:bottom w:val="nil"/>
              <w:right w:val="nil"/>
            </w:tcBorders>
            <w:shd w:val="clear" w:color="auto" w:fill="auto"/>
            <w:noWrap/>
            <w:vAlign w:val="center"/>
            <w:hideMark/>
          </w:tcPr>
          <w:p w14:paraId="61F72D7B"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-4.33</w:t>
            </w:r>
          </w:p>
        </w:tc>
        <w:tc>
          <w:tcPr>
            <w:tcW w:w="408" w:type="pct"/>
            <w:tcBorders>
              <w:top w:val="nil"/>
              <w:left w:val="nil"/>
              <w:bottom w:val="nil"/>
              <w:right w:val="nil"/>
            </w:tcBorders>
            <w:shd w:val="clear" w:color="auto" w:fill="auto"/>
            <w:noWrap/>
            <w:vAlign w:val="center"/>
            <w:hideMark/>
          </w:tcPr>
          <w:p w14:paraId="6298BF31"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-9.61</w:t>
            </w:r>
          </w:p>
        </w:tc>
        <w:tc>
          <w:tcPr>
            <w:tcW w:w="332" w:type="pct"/>
            <w:tcBorders>
              <w:top w:val="nil"/>
              <w:left w:val="nil"/>
              <w:bottom w:val="nil"/>
              <w:right w:val="nil"/>
            </w:tcBorders>
            <w:shd w:val="clear" w:color="auto" w:fill="auto"/>
            <w:noWrap/>
            <w:vAlign w:val="center"/>
            <w:hideMark/>
          </w:tcPr>
          <w:p w14:paraId="18EBB024"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0.95</w:t>
            </w:r>
          </w:p>
        </w:tc>
        <w:tc>
          <w:tcPr>
            <w:tcW w:w="500" w:type="pct"/>
            <w:tcBorders>
              <w:top w:val="nil"/>
              <w:left w:val="nil"/>
              <w:bottom w:val="nil"/>
              <w:right w:val="nil"/>
            </w:tcBorders>
            <w:shd w:val="clear" w:color="auto" w:fill="auto"/>
            <w:noWrap/>
            <w:vAlign w:val="center"/>
            <w:hideMark/>
          </w:tcPr>
          <w:p w14:paraId="24D119CA"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0.108</w:t>
            </w:r>
          </w:p>
        </w:tc>
        <w:tc>
          <w:tcPr>
            <w:tcW w:w="389" w:type="pct"/>
            <w:tcBorders>
              <w:top w:val="nil"/>
              <w:left w:val="nil"/>
              <w:bottom w:val="nil"/>
              <w:right w:val="nil"/>
            </w:tcBorders>
            <w:shd w:val="clear" w:color="000000" w:fill="D9D9D9"/>
            <w:noWrap/>
            <w:vAlign w:val="center"/>
            <w:hideMark/>
          </w:tcPr>
          <w:p w14:paraId="04D72384"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-6.56</w:t>
            </w:r>
          </w:p>
        </w:tc>
        <w:tc>
          <w:tcPr>
            <w:tcW w:w="389" w:type="pct"/>
            <w:tcBorders>
              <w:top w:val="nil"/>
              <w:left w:val="nil"/>
              <w:bottom w:val="nil"/>
              <w:right w:val="nil"/>
            </w:tcBorders>
            <w:shd w:val="clear" w:color="000000" w:fill="D9D9D9"/>
            <w:noWrap/>
            <w:vAlign w:val="center"/>
            <w:hideMark/>
          </w:tcPr>
          <w:p w14:paraId="4C7A3D38"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-9.73</w:t>
            </w:r>
          </w:p>
        </w:tc>
        <w:tc>
          <w:tcPr>
            <w:tcW w:w="317" w:type="pct"/>
            <w:tcBorders>
              <w:top w:val="nil"/>
              <w:left w:val="nil"/>
              <w:bottom w:val="nil"/>
              <w:right w:val="nil"/>
            </w:tcBorders>
            <w:shd w:val="clear" w:color="000000" w:fill="D9D9D9"/>
            <w:noWrap/>
            <w:vAlign w:val="center"/>
            <w:hideMark/>
          </w:tcPr>
          <w:p w14:paraId="088B6503"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-3.40</w:t>
            </w:r>
          </w:p>
        </w:tc>
        <w:tc>
          <w:tcPr>
            <w:tcW w:w="477" w:type="pct"/>
            <w:tcBorders>
              <w:top w:val="nil"/>
              <w:left w:val="nil"/>
              <w:bottom w:val="nil"/>
              <w:right w:val="nil"/>
            </w:tcBorders>
            <w:shd w:val="clear" w:color="000000" w:fill="D9D9D9"/>
            <w:noWrap/>
            <w:vAlign w:val="center"/>
            <w:hideMark/>
          </w:tcPr>
          <w:p w14:paraId="66AEEB7F" w14:textId="7D1CA911" w:rsidR="006C0995" w:rsidRPr="009661AB" w:rsidRDefault="00C029B5" w:rsidP="006C0995">
            <w:pPr>
              <w:spacing w:after="0" w:line="240" w:lineRule="auto"/>
              <w:jc w:val="right"/>
              <w:rPr>
                <w:rFonts w:ascii="Times New Roman" w:eastAsia="Times New Roman" w:hAnsi="Times New Roman" w:cs="Times New Roman"/>
                <w:b/>
                <w:color w:val="000000"/>
                <w:sz w:val="20"/>
                <w:szCs w:val="20"/>
                <w:lang w:eastAsia="en-GB"/>
              </w:rPr>
            </w:pPr>
            <w:r w:rsidRPr="009661AB">
              <w:rPr>
                <w:rFonts w:ascii="Times New Roman" w:eastAsia="Times New Roman" w:hAnsi="Times New Roman" w:cs="Times New Roman"/>
                <w:b/>
                <w:color w:val="000000"/>
                <w:sz w:val="20"/>
                <w:szCs w:val="20"/>
                <w:lang w:eastAsia="en-GB"/>
              </w:rPr>
              <w:t>&lt;0.001</w:t>
            </w:r>
          </w:p>
        </w:tc>
      </w:tr>
      <w:tr w:rsidR="006C0995" w:rsidRPr="009661AB" w14:paraId="18FEBE82" w14:textId="77777777" w:rsidTr="006C0995">
        <w:trPr>
          <w:trHeight w:val="315"/>
        </w:trPr>
        <w:tc>
          <w:tcPr>
            <w:tcW w:w="419" w:type="pct"/>
            <w:tcBorders>
              <w:top w:val="nil"/>
              <w:left w:val="nil"/>
              <w:bottom w:val="single" w:sz="8" w:space="0" w:color="auto"/>
              <w:right w:val="nil"/>
            </w:tcBorders>
            <w:shd w:val="clear" w:color="auto" w:fill="auto"/>
            <w:noWrap/>
            <w:vAlign w:val="center"/>
            <w:hideMark/>
          </w:tcPr>
          <w:p w14:paraId="499AE1A3" w14:textId="77777777" w:rsidR="006C0995" w:rsidRPr="009661AB" w:rsidRDefault="006C0995" w:rsidP="006C0995">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 </w:t>
            </w:r>
          </w:p>
        </w:tc>
        <w:tc>
          <w:tcPr>
            <w:tcW w:w="463" w:type="pct"/>
            <w:tcBorders>
              <w:top w:val="nil"/>
              <w:left w:val="nil"/>
              <w:bottom w:val="single" w:sz="8" w:space="0" w:color="auto"/>
              <w:right w:val="nil"/>
            </w:tcBorders>
            <w:shd w:val="clear" w:color="auto" w:fill="auto"/>
            <w:noWrap/>
            <w:vAlign w:val="center"/>
            <w:hideMark/>
          </w:tcPr>
          <w:p w14:paraId="55CF0F5E"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 </w:t>
            </w:r>
          </w:p>
        </w:tc>
        <w:tc>
          <w:tcPr>
            <w:tcW w:w="975" w:type="pct"/>
            <w:tcBorders>
              <w:top w:val="nil"/>
              <w:left w:val="nil"/>
              <w:bottom w:val="single" w:sz="8" w:space="0" w:color="auto"/>
              <w:right w:val="nil"/>
            </w:tcBorders>
            <w:shd w:val="clear" w:color="000000" w:fill="E7E6E6"/>
            <w:noWrap/>
            <w:vAlign w:val="center"/>
            <w:hideMark/>
          </w:tcPr>
          <w:p w14:paraId="038D6B3C" w14:textId="77777777" w:rsidR="006C0995" w:rsidRPr="009661AB" w:rsidRDefault="006C0995" w:rsidP="006C0995">
            <w:pPr>
              <w:spacing w:after="0" w:line="240" w:lineRule="auto"/>
              <w:jc w:val="both"/>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ENS2017 vs ENS2010</w:t>
            </w:r>
          </w:p>
        </w:tc>
        <w:tc>
          <w:tcPr>
            <w:tcW w:w="332" w:type="pct"/>
            <w:tcBorders>
              <w:top w:val="nil"/>
              <w:left w:val="nil"/>
              <w:bottom w:val="single" w:sz="8" w:space="0" w:color="auto"/>
              <w:right w:val="nil"/>
            </w:tcBorders>
            <w:shd w:val="clear" w:color="auto" w:fill="auto"/>
            <w:noWrap/>
            <w:vAlign w:val="center"/>
            <w:hideMark/>
          </w:tcPr>
          <w:p w14:paraId="6357875B"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0.06</w:t>
            </w:r>
          </w:p>
        </w:tc>
        <w:tc>
          <w:tcPr>
            <w:tcW w:w="408" w:type="pct"/>
            <w:tcBorders>
              <w:top w:val="nil"/>
              <w:left w:val="nil"/>
              <w:bottom w:val="single" w:sz="8" w:space="0" w:color="auto"/>
              <w:right w:val="nil"/>
            </w:tcBorders>
            <w:shd w:val="clear" w:color="auto" w:fill="auto"/>
            <w:noWrap/>
            <w:vAlign w:val="center"/>
            <w:hideMark/>
          </w:tcPr>
          <w:p w14:paraId="2FF08E7E"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-4.82</w:t>
            </w:r>
          </w:p>
        </w:tc>
        <w:tc>
          <w:tcPr>
            <w:tcW w:w="332" w:type="pct"/>
            <w:tcBorders>
              <w:top w:val="nil"/>
              <w:left w:val="nil"/>
              <w:bottom w:val="single" w:sz="8" w:space="0" w:color="auto"/>
              <w:right w:val="nil"/>
            </w:tcBorders>
            <w:shd w:val="clear" w:color="auto" w:fill="auto"/>
            <w:noWrap/>
            <w:vAlign w:val="center"/>
            <w:hideMark/>
          </w:tcPr>
          <w:p w14:paraId="3A9748D9"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4.94</w:t>
            </w:r>
          </w:p>
        </w:tc>
        <w:tc>
          <w:tcPr>
            <w:tcW w:w="500" w:type="pct"/>
            <w:tcBorders>
              <w:top w:val="nil"/>
              <w:left w:val="nil"/>
              <w:bottom w:val="single" w:sz="8" w:space="0" w:color="auto"/>
              <w:right w:val="nil"/>
            </w:tcBorders>
            <w:shd w:val="clear" w:color="auto" w:fill="auto"/>
            <w:noWrap/>
            <w:vAlign w:val="center"/>
            <w:hideMark/>
          </w:tcPr>
          <w:p w14:paraId="58D274D6"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0.981</w:t>
            </w:r>
          </w:p>
        </w:tc>
        <w:tc>
          <w:tcPr>
            <w:tcW w:w="389" w:type="pct"/>
            <w:tcBorders>
              <w:top w:val="nil"/>
              <w:left w:val="nil"/>
              <w:bottom w:val="single" w:sz="8" w:space="0" w:color="auto"/>
              <w:right w:val="nil"/>
            </w:tcBorders>
            <w:shd w:val="clear" w:color="000000" w:fill="D9D9D9"/>
            <w:noWrap/>
            <w:vAlign w:val="center"/>
            <w:hideMark/>
          </w:tcPr>
          <w:p w14:paraId="1CD924F0"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-0.76</w:t>
            </w:r>
          </w:p>
        </w:tc>
        <w:tc>
          <w:tcPr>
            <w:tcW w:w="389" w:type="pct"/>
            <w:tcBorders>
              <w:top w:val="nil"/>
              <w:left w:val="nil"/>
              <w:bottom w:val="single" w:sz="8" w:space="0" w:color="auto"/>
              <w:right w:val="nil"/>
            </w:tcBorders>
            <w:shd w:val="clear" w:color="000000" w:fill="D9D9D9"/>
            <w:noWrap/>
            <w:vAlign w:val="center"/>
            <w:hideMark/>
          </w:tcPr>
          <w:p w14:paraId="516AD3F1"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-3.16</w:t>
            </w:r>
          </w:p>
        </w:tc>
        <w:tc>
          <w:tcPr>
            <w:tcW w:w="317" w:type="pct"/>
            <w:tcBorders>
              <w:top w:val="nil"/>
              <w:left w:val="nil"/>
              <w:bottom w:val="single" w:sz="8" w:space="0" w:color="auto"/>
              <w:right w:val="nil"/>
            </w:tcBorders>
            <w:shd w:val="clear" w:color="000000" w:fill="D9D9D9"/>
            <w:noWrap/>
            <w:vAlign w:val="center"/>
            <w:hideMark/>
          </w:tcPr>
          <w:p w14:paraId="0A51ACB4"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1.64</w:t>
            </w:r>
          </w:p>
        </w:tc>
        <w:tc>
          <w:tcPr>
            <w:tcW w:w="477" w:type="pct"/>
            <w:tcBorders>
              <w:top w:val="nil"/>
              <w:left w:val="nil"/>
              <w:bottom w:val="single" w:sz="8" w:space="0" w:color="auto"/>
              <w:right w:val="nil"/>
            </w:tcBorders>
            <w:shd w:val="clear" w:color="000000" w:fill="D9D9D9"/>
            <w:noWrap/>
            <w:vAlign w:val="center"/>
            <w:hideMark/>
          </w:tcPr>
          <w:p w14:paraId="7A5B3B4C" w14:textId="77777777" w:rsidR="006C0995" w:rsidRPr="009661AB" w:rsidRDefault="006C0995" w:rsidP="006C099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0.536</w:t>
            </w:r>
          </w:p>
        </w:tc>
      </w:tr>
    </w:tbl>
    <w:p w14:paraId="45AB7F61" w14:textId="77777777" w:rsidR="006C0995" w:rsidRPr="009661AB" w:rsidRDefault="006C0995" w:rsidP="00E012A5">
      <w:pPr>
        <w:rPr>
          <w:rFonts w:ascii="Times New Roman" w:hAnsi="Times New Roman" w:cs="Times New Roman"/>
          <w:sz w:val="20"/>
          <w:szCs w:val="20"/>
        </w:rPr>
      </w:pPr>
    </w:p>
    <w:p w14:paraId="1028DAFE" w14:textId="3EF6C7FF" w:rsidR="00B10D1B" w:rsidRPr="009661AB" w:rsidRDefault="00B10D1B" w:rsidP="004D5365">
      <w:pPr>
        <w:pStyle w:val="Tesis2"/>
        <w:rPr>
          <w:rFonts w:ascii="Times New Roman" w:hAnsi="Times New Roman" w:cs="Times New Roman"/>
          <w:sz w:val="20"/>
          <w:szCs w:val="20"/>
        </w:rPr>
        <w:sectPr w:rsidR="00B10D1B" w:rsidRPr="009661AB" w:rsidSect="00487824">
          <w:pgSz w:w="15840" w:h="12240" w:orient="landscape"/>
          <w:pgMar w:top="1701" w:right="1418" w:bottom="1701" w:left="1701" w:header="709" w:footer="709" w:gutter="0"/>
          <w:cols w:space="708"/>
          <w:docGrid w:linePitch="360"/>
        </w:sectPr>
      </w:pPr>
      <w:r w:rsidRPr="009661AB">
        <w:rPr>
          <w:rFonts w:ascii="Times New Roman" w:hAnsi="Times New Roman" w:cs="Times New Roman"/>
          <w:sz w:val="20"/>
          <w:szCs w:val="20"/>
        </w:rPr>
        <w:t xml:space="preserve">ENS: Chilean National Health Survey. </w:t>
      </w:r>
      <w:r w:rsidR="00471EDD" w:rsidRPr="009661AB">
        <w:rPr>
          <w:rFonts w:ascii="Times New Roman" w:hAnsi="Times New Roman" w:cs="Times New Roman"/>
          <w:sz w:val="20"/>
          <w:szCs w:val="20"/>
        </w:rPr>
        <w:t>Β: a</w:t>
      </w:r>
      <w:r w:rsidRPr="009661AB">
        <w:rPr>
          <w:rFonts w:ascii="Times New Roman" w:hAnsi="Times New Roman" w:cs="Times New Roman"/>
          <w:sz w:val="20"/>
          <w:szCs w:val="20"/>
        </w:rPr>
        <w:t>ge-adjusted linear regression coefficient.</w:t>
      </w:r>
      <w:r w:rsidRPr="009661AB">
        <w:rPr>
          <w:rFonts w:ascii="Times New Roman" w:hAnsi="Times New Roman" w:cs="Times New Roman"/>
          <w:sz w:val="20"/>
          <w:szCs w:val="20"/>
          <w:lang w:val="en-GB"/>
        </w:rPr>
        <w:t xml:space="preserve"> Treatment according to antihypertensive ATC codes.</w:t>
      </w:r>
      <w:r w:rsidR="00D82D1A" w:rsidRPr="009661AB">
        <w:rPr>
          <w:rFonts w:ascii="Times New Roman" w:hAnsi="Times New Roman" w:cs="Times New Roman"/>
          <w:sz w:val="20"/>
          <w:szCs w:val="20"/>
          <w:lang w:val="en-GB"/>
        </w:rPr>
        <w:t xml:space="preserve"> SBP: systolic blood pressure, DBP: Diastolic blood pressure </w:t>
      </w:r>
      <w:r w:rsidRPr="009661AB">
        <w:rPr>
          <w:rFonts w:ascii="Times New Roman" w:hAnsi="Times New Roman" w:cs="Times New Roman"/>
          <w:sz w:val="20"/>
          <w:szCs w:val="20"/>
        </w:rPr>
        <w:br w:type="page"/>
      </w:r>
    </w:p>
    <w:p w14:paraId="0A65FF58" w14:textId="3110E6B3" w:rsidR="00B10D1B" w:rsidRPr="009661AB" w:rsidRDefault="00B10D1B" w:rsidP="00B10D1B">
      <w:pPr>
        <w:pStyle w:val="Ttulo3"/>
        <w:spacing w:after="240" w:line="480" w:lineRule="auto"/>
        <w:rPr>
          <w:rStyle w:val="Textoennegrita"/>
          <w:rFonts w:ascii="Times New Roman" w:hAnsi="Times New Roman" w:cs="Times New Roman"/>
          <w:sz w:val="20"/>
          <w:szCs w:val="20"/>
        </w:rPr>
      </w:pPr>
      <w:bookmarkStart w:id="2" w:name="_Hlk29570439"/>
      <w:r w:rsidRPr="009661AB">
        <w:rPr>
          <w:rStyle w:val="Textoennegrita"/>
          <w:rFonts w:ascii="Times New Roman" w:hAnsi="Times New Roman" w:cs="Times New Roman"/>
          <w:sz w:val="20"/>
          <w:szCs w:val="20"/>
        </w:rPr>
        <w:lastRenderedPageBreak/>
        <w:t xml:space="preserve">Table </w:t>
      </w:r>
      <w:r w:rsidR="00B90D33">
        <w:rPr>
          <w:rStyle w:val="Textoennegrita"/>
          <w:rFonts w:ascii="Times New Roman" w:hAnsi="Times New Roman" w:cs="Times New Roman"/>
          <w:sz w:val="20"/>
          <w:szCs w:val="20"/>
        </w:rPr>
        <w:t>S</w:t>
      </w:r>
      <w:r w:rsidRPr="009661AB">
        <w:rPr>
          <w:rStyle w:val="Textoennegrita"/>
          <w:rFonts w:ascii="Times New Roman" w:hAnsi="Times New Roman" w:cs="Times New Roman"/>
          <w:sz w:val="20"/>
          <w:szCs w:val="20"/>
        </w:rPr>
        <w:t>2. Hypertension prevalence, awareness, treatment and control. Chile ENS2003-2010-2017</w:t>
      </w:r>
    </w:p>
    <w:tbl>
      <w:tblPr>
        <w:tblW w:w="5000" w:type="pct"/>
        <w:tblLook w:val="04A0" w:firstRow="1" w:lastRow="0" w:firstColumn="1" w:lastColumn="0" w:noHBand="0" w:noVBand="1"/>
      </w:tblPr>
      <w:tblGrid>
        <w:gridCol w:w="1200"/>
        <w:gridCol w:w="887"/>
        <w:gridCol w:w="887"/>
        <w:gridCol w:w="887"/>
        <w:gridCol w:w="887"/>
        <w:gridCol w:w="887"/>
        <w:gridCol w:w="887"/>
        <w:gridCol w:w="887"/>
        <w:gridCol w:w="887"/>
        <w:gridCol w:w="887"/>
        <w:gridCol w:w="888"/>
        <w:gridCol w:w="888"/>
        <w:gridCol w:w="888"/>
        <w:gridCol w:w="875"/>
      </w:tblGrid>
      <w:tr w:rsidR="001D6D07" w:rsidRPr="009661AB" w14:paraId="65AD85CB" w14:textId="77777777" w:rsidTr="001D6D07">
        <w:trPr>
          <w:trHeight w:val="300"/>
        </w:trPr>
        <w:tc>
          <w:tcPr>
            <w:tcW w:w="416" w:type="pct"/>
            <w:tcBorders>
              <w:top w:val="single" w:sz="8" w:space="0" w:color="auto"/>
              <w:left w:val="nil"/>
              <w:bottom w:val="nil"/>
              <w:right w:val="nil"/>
            </w:tcBorders>
            <w:shd w:val="clear" w:color="auto" w:fill="auto"/>
            <w:noWrap/>
            <w:vAlign w:val="center"/>
            <w:hideMark/>
          </w:tcPr>
          <w:bookmarkEnd w:id="2"/>
          <w:p w14:paraId="21E7AA96" w14:textId="77777777" w:rsidR="001D6D07" w:rsidRPr="009661AB" w:rsidRDefault="001D6D07" w:rsidP="001D6D07">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 Population</w:t>
            </w:r>
          </w:p>
        </w:tc>
        <w:tc>
          <w:tcPr>
            <w:tcW w:w="353" w:type="pct"/>
            <w:tcBorders>
              <w:top w:val="single" w:sz="8" w:space="0" w:color="auto"/>
              <w:left w:val="nil"/>
              <w:bottom w:val="nil"/>
              <w:right w:val="nil"/>
            </w:tcBorders>
            <w:shd w:val="clear" w:color="000000" w:fill="E7E6E6"/>
            <w:noWrap/>
            <w:vAlign w:val="center"/>
            <w:hideMark/>
          </w:tcPr>
          <w:p w14:paraId="4F880C11" w14:textId="77777777" w:rsidR="001D6D07" w:rsidRPr="009661AB" w:rsidRDefault="001D6D07" w:rsidP="001D6D07">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 Year</w:t>
            </w:r>
          </w:p>
        </w:tc>
        <w:tc>
          <w:tcPr>
            <w:tcW w:w="1058" w:type="pct"/>
            <w:gridSpan w:val="3"/>
            <w:tcBorders>
              <w:top w:val="single" w:sz="8" w:space="0" w:color="auto"/>
              <w:left w:val="nil"/>
              <w:bottom w:val="nil"/>
              <w:right w:val="nil"/>
            </w:tcBorders>
            <w:shd w:val="clear" w:color="auto" w:fill="auto"/>
            <w:noWrap/>
            <w:vAlign w:val="center"/>
            <w:hideMark/>
          </w:tcPr>
          <w:p w14:paraId="3143D546" w14:textId="77777777" w:rsidR="001D6D07" w:rsidRPr="009661AB" w:rsidRDefault="001D6D07" w:rsidP="001D6D07">
            <w:pPr>
              <w:spacing w:after="0" w:line="240" w:lineRule="auto"/>
              <w:jc w:val="center"/>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Prevalence</w:t>
            </w:r>
          </w:p>
        </w:tc>
        <w:tc>
          <w:tcPr>
            <w:tcW w:w="1058" w:type="pct"/>
            <w:gridSpan w:val="3"/>
            <w:tcBorders>
              <w:top w:val="single" w:sz="8" w:space="0" w:color="auto"/>
              <w:left w:val="nil"/>
              <w:bottom w:val="nil"/>
              <w:right w:val="nil"/>
            </w:tcBorders>
            <w:shd w:val="clear" w:color="000000" w:fill="D9D9D9"/>
            <w:noWrap/>
            <w:vAlign w:val="center"/>
            <w:hideMark/>
          </w:tcPr>
          <w:p w14:paraId="1259A3E4" w14:textId="77777777" w:rsidR="001D6D07" w:rsidRPr="009661AB" w:rsidRDefault="001D6D07" w:rsidP="001D6D07">
            <w:pPr>
              <w:spacing w:after="0" w:line="240" w:lineRule="auto"/>
              <w:jc w:val="center"/>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Awareness</w:t>
            </w:r>
          </w:p>
        </w:tc>
        <w:tc>
          <w:tcPr>
            <w:tcW w:w="1058" w:type="pct"/>
            <w:gridSpan w:val="3"/>
            <w:tcBorders>
              <w:top w:val="single" w:sz="8" w:space="0" w:color="auto"/>
              <w:left w:val="nil"/>
              <w:bottom w:val="nil"/>
              <w:right w:val="nil"/>
            </w:tcBorders>
            <w:shd w:val="clear" w:color="auto" w:fill="auto"/>
            <w:noWrap/>
            <w:vAlign w:val="center"/>
            <w:hideMark/>
          </w:tcPr>
          <w:p w14:paraId="13F123EB" w14:textId="77777777" w:rsidR="001D6D07" w:rsidRPr="009661AB" w:rsidRDefault="001D6D07" w:rsidP="001D6D07">
            <w:pPr>
              <w:spacing w:after="0" w:line="240" w:lineRule="auto"/>
              <w:jc w:val="center"/>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Treatment</w:t>
            </w:r>
          </w:p>
        </w:tc>
        <w:tc>
          <w:tcPr>
            <w:tcW w:w="1058" w:type="pct"/>
            <w:gridSpan w:val="3"/>
            <w:tcBorders>
              <w:top w:val="single" w:sz="8" w:space="0" w:color="auto"/>
              <w:left w:val="nil"/>
              <w:bottom w:val="nil"/>
              <w:right w:val="nil"/>
            </w:tcBorders>
            <w:shd w:val="clear" w:color="000000" w:fill="D9D9D9"/>
            <w:noWrap/>
            <w:vAlign w:val="center"/>
            <w:hideMark/>
          </w:tcPr>
          <w:p w14:paraId="24FBA9CB" w14:textId="77777777" w:rsidR="001D6D07" w:rsidRPr="009661AB" w:rsidRDefault="001D6D07" w:rsidP="001D6D07">
            <w:pPr>
              <w:spacing w:after="0" w:line="240" w:lineRule="auto"/>
              <w:jc w:val="center"/>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Control</w:t>
            </w:r>
          </w:p>
        </w:tc>
      </w:tr>
      <w:tr w:rsidR="001D6D07" w:rsidRPr="009661AB" w14:paraId="4650C928" w14:textId="77777777" w:rsidTr="00E012A5">
        <w:trPr>
          <w:trHeight w:val="315"/>
        </w:trPr>
        <w:tc>
          <w:tcPr>
            <w:tcW w:w="416" w:type="pct"/>
            <w:tcBorders>
              <w:top w:val="nil"/>
              <w:left w:val="nil"/>
              <w:bottom w:val="single" w:sz="8" w:space="0" w:color="auto"/>
              <w:right w:val="nil"/>
            </w:tcBorders>
            <w:shd w:val="clear" w:color="auto" w:fill="auto"/>
            <w:noWrap/>
            <w:vAlign w:val="center"/>
            <w:hideMark/>
          </w:tcPr>
          <w:p w14:paraId="4CF2ADAA" w14:textId="77777777" w:rsidR="001D6D07" w:rsidRPr="009661AB" w:rsidRDefault="001D6D07" w:rsidP="001D6D07">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 </w:t>
            </w:r>
          </w:p>
        </w:tc>
        <w:tc>
          <w:tcPr>
            <w:tcW w:w="353" w:type="pct"/>
            <w:tcBorders>
              <w:top w:val="nil"/>
              <w:left w:val="nil"/>
              <w:bottom w:val="single" w:sz="8" w:space="0" w:color="auto"/>
              <w:right w:val="nil"/>
            </w:tcBorders>
            <w:shd w:val="clear" w:color="000000" w:fill="E7E6E6"/>
            <w:noWrap/>
            <w:vAlign w:val="center"/>
            <w:hideMark/>
          </w:tcPr>
          <w:p w14:paraId="14FD2256" w14:textId="77777777" w:rsidR="001D6D07" w:rsidRPr="009661AB" w:rsidRDefault="001D6D07" w:rsidP="001D6D07">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 </w:t>
            </w:r>
          </w:p>
        </w:tc>
        <w:tc>
          <w:tcPr>
            <w:tcW w:w="353" w:type="pct"/>
            <w:tcBorders>
              <w:top w:val="nil"/>
              <w:left w:val="nil"/>
              <w:bottom w:val="single" w:sz="8" w:space="0" w:color="auto"/>
              <w:right w:val="nil"/>
            </w:tcBorders>
            <w:shd w:val="clear" w:color="auto" w:fill="auto"/>
            <w:noWrap/>
            <w:vAlign w:val="center"/>
            <w:hideMark/>
          </w:tcPr>
          <w:p w14:paraId="4E1AECF9" w14:textId="77777777" w:rsidR="001D6D07" w:rsidRPr="009661AB" w:rsidRDefault="001D6D07" w:rsidP="001D6D07">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w:t>
            </w:r>
          </w:p>
        </w:tc>
        <w:tc>
          <w:tcPr>
            <w:tcW w:w="705" w:type="pct"/>
            <w:gridSpan w:val="2"/>
            <w:tcBorders>
              <w:top w:val="nil"/>
              <w:left w:val="nil"/>
              <w:bottom w:val="single" w:sz="8" w:space="0" w:color="auto"/>
              <w:right w:val="nil"/>
            </w:tcBorders>
            <w:shd w:val="clear" w:color="auto" w:fill="auto"/>
            <w:noWrap/>
            <w:vAlign w:val="center"/>
            <w:hideMark/>
          </w:tcPr>
          <w:p w14:paraId="7A01DAFB" w14:textId="77777777" w:rsidR="001D6D07" w:rsidRPr="009661AB" w:rsidRDefault="001D6D07" w:rsidP="001D6D07">
            <w:pPr>
              <w:spacing w:after="0" w:line="240" w:lineRule="auto"/>
              <w:jc w:val="center"/>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95% CI</w:t>
            </w:r>
          </w:p>
        </w:tc>
        <w:tc>
          <w:tcPr>
            <w:tcW w:w="353" w:type="pct"/>
            <w:tcBorders>
              <w:top w:val="nil"/>
              <w:left w:val="nil"/>
              <w:bottom w:val="single" w:sz="8" w:space="0" w:color="auto"/>
              <w:right w:val="nil"/>
            </w:tcBorders>
            <w:shd w:val="clear" w:color="000000" w:fill="D9D9D9"/>
            <w:noWrap/>
            <w:vAlign w:val="center"/>
            <w:hideMark/>
          </w:tcPr>
          <w:p w14:paraId="343AB6CF" w14:textId="77777777" w:rsidR="001D6D07" w:rsidRPr="009661AB" w:rsidRDefault="001D6D07" w:rsidP="001D6D07">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w:t>
            </w:r>
          </w:p>
        </w:tc>
        <w:tc>
          <w:tcPr>
            <w:tcW w:w="705" w:type="pct"/>
            <w:gridSpan w:val="2"/>
            <w:tcBorders>
              <w:top w:val="nil"/>
              <w:left w:val="nil"/>
              <w:bottom w:val="single" w:sz="8" w:space="0" w:color="auto"/>
              <w:right w:val="nil"/>
            </w:tcBorders>
            <w:shd w:val="clear" w:color="000000" w:fill="D9D9D9"/>
            <w:noWrap/>
            <w:vAlign w:val="center"/>
            <w:hideMark/>
          </w:tcPr>
          <w:p w14:paraId="4B840521" w14:textId="77777777" w:rsidR="001D6D07" w:rsidRPr="009661AB" w:rsidRDefault="001D6D07" w:rsidP="001D6D07">
            <w:pPr>
              <w:spacing w:after="0" w:line="240" w:lineRule="auto"/>
              <w:jc w:val="center"/>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95% CI</w:t>
            </w:r>
          </w:p>
        </w:tc>
        <w:tc>
          <w:tcPr>
            <w:tcW w:w="353" w:type="pct"/>
            <w:tcBorders>
              <w:top w:val="nil"/>
              <w:left w:val="nil"/>
              <w:bottom w:val="single" w:sz="8" w:space="0" w:color="auto"/>
              <w:right w:val="nil"/>
            </w:tcBorders>
            <w:shd w:val="clear" w:color="auto" w:fill="auto"/>
            <w:noWrap/>
            <w:vAlign w:val="center"/>
            <w:hideMark/>
          </w:tcPr>
          <w:p w14:paraId="22C5AC57" w14:textId="77777777" w:rsidR="001D6D07" w:rsidRPr="009661AB" w:rsidRDefault="001D6D07" w:rsidP="001D6D07">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w:t>
            </w:r>
          </w:p>
        </w:tc>
        <w:tc>
          <w:tcPr>
            <w:tcW w:w="705" w:type="pct"/>
            <w:gridSpan w:val="2"/>
            <w:tcBorders>
              <w:top w:val="nil"/>
              <w:left w:val="nil"/>
              <w:bottom w:val="single" w:sz="8" w:space="0" w:color="auto"/>
              <w:right w:val="nil"/>
            </w:tcBorders>
            <w:shd w:val="clear" w:color="auto" w:fill="auto"/>
            <w:noWrap/>
            <w:vAlign w:val="center"/>
            <w:hideMark/>
          </w:tcPr>
          <w:p w14:paraId="147147EC" w14:textId="77777777" w:rsidR="001D6D07" w:rsidRPr="009661AB" w:rsidRDefault="001D6D07" w:rsidP="001D6D07">
            <w:pPr>
              <w:spacing w:after="0" w:line="240" w:lineRule="auto"/>
              <w:jc w:val="center"/>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95% CI</w:t>
            </w:r>
          </w:p>
        </w:tc>
        <w:tc>
          <w:tcPr>
            <w:tcW w:w="353" w:type="pct"/>
            <w:tcBorders>
              <w:top w:val="nil"/>
              <w:left w:val="nil"/>
              <w:bottom w:val="single" w:sz="8" w:space="0" w:color="auto"/>
              <w:right w:val="nil"/>
            </w:tcBorders>
            <w:shd w:val="clear" w:color="000000" w:fill="D9D9D9"/>
            <w:noWrap/>
            <w:vAlign w:val="center"/>
            <w:hideMark/>
          </w:tcPr>
          <w:p w14:paraId="58E0D2B1" w14:textId="77777777" w:rsidR="001D6D07" w:rsidRPr="009661AB" w:rsidRDefault="001D6D07" w:rsidP="001D6D07">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w:t>
            </w:r>
          </w:p>
        </w:tc>
        <w:tc>
          <w:tcPr>
            <w:tcW w:w="705" w:type="pct"/>
            <w:gridSpan w:val="2"/>
            <w:tcBorders>
              <w:top w:val="nil"/>
              <w:left w:val="nil"/>
              <w:bottom w:val="single" w:sz="8" w:space="0" w:color="auto"/>
              <w:right w:val="nil"/>
            </w:tcBorders>
            <w:shd w:val="clear" w:color="000000" w:fill="D9D9D9"/>
            <w:noWrap/>
            <w:vAlign w:val="center"/>
            <w:hideMark/>
          </w:tcPr>
          <w:p w14:paraId="43FFC5B7" w14:textId="77777777" w:rsidR="001D6D07" w:rsidRPr="009661AB" w:rsidRDefault="001D6D07" w:rsidP="001D6D07">
            <w:pPr>
              <w:spacing w:after="0" w:line="240" w:lineRule="auto"/>
              <w:jc w:val="center"/>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95% CI</w:t>
            </w:r>
          </w:p>
        </w:tc>
      </w:tr>
      <w:tr w:rsidR="001D6D07" w:rsidRPr="009661AB" w14:paraId="404F93B8" w14:textId="77777777" w:rsidTr="001D6D07">
        <w:trPr>
          <w:trHeight w:val="300"/>
        </w:trPr>
        <w:tc>
          <w:tcPr>
            <w:tcW w:w="416" w:type="pct"/>
            <w:tcBorders>
              <w:top w:val="nil"/>
              <w:left w:val="nil"/>
              <w:bottom w:val="nil"/>
              <w:right w:val="nil"/>
            </w:tcBorders>
            <w:shd w:val="clear" w:color="auto" w:fill="auto"/>
            <w:noWrap/>
            <w:vAlign w:val="center"/>
            <w:hideMark/>
          </w:tcPr>
          <w:p w14:paraId="2441EEE8" w14:textId="77777777" w:rsidR="001D6D07" w:rsidRPr="009661AB" w:rsidRDefault="001D6D07" w:rsidP="001D6D07">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All</w:t>
            </w:r>
          </w:p>
        </w:tc>
        <w:tc>
          <w:tcPr>
            <w:tcW w:w="353" w:type="pct"/>
            <w:tcBorders>
              <w:top w:val="nil"/>
              <w:left w:val="nil"/>
              <w:bottom w:val="nil"/>
              <w:right w:val="nil"/>
            </w:tcBorders>
            <w:shd w:val="clear" w:color="000000" w:fill="E7E6E6"/>
            <w:noWrap/>
            <w:vAlign w:val="center"/>
            <w:hideMark/>
          </w:tcPr>
          <w:p w14:paraId="1076F8ED"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2003</w:t>
            </w:r>
          </w:p>
        </w:tc>
        <w:tc>
          <w:tcPr>
            <w:tcW w:w="353" w:type="pct"/>
            <w:tcBorders>
              <w:top w:val="nil"/>
              <w:left w:val="nil"/>
              <w:bottom w:val="nil"/>
              <w:right w:val="nil"/>
            </w:tcBorders>
            <w:shd w:val="clear" w:color="auto" w:fill="auto"/>
            <w:noWrap/>
            <w:vAlign w:val="center"/>
            <w:hideMark/>
          </w:tcPr>
          <w:p w14:paraId="3F3849E1"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34.0</w:t>
            </w:r>
          </w:p>
        </w:tc>
        <w:tc>
          <w:tcPr>
            <w:tcW w:w="353" w:type="pct"/>
            <w:tcBorders>
              <w:top w:val="nil"/>
              <w:left w:val="nil"/>
              <w:bottom w:val="nil"/>
              <w:right w:val="nil"/>
            </w:tcBorders>
            <w:shd w:val="clear" w:color="auto" w:fill="auto"/>
            <w:noWrap/>
            <w:vAlign w:val="center"/>
            <w:hideMark/>
          </w:tcPr>
          <w:p w14:paraId="6D7715E7"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31.6</w:t>
            </w:r>
          </w:p>
        </w:tc>
        <w:tc>
          <w:tcPr>
            <w:tcW w:w="353" w:type="pct"/>
            <w:tcBorders>
              <w:top w:val="nil"/>
              <w:left w:val="nil"/>
              <w:bottom w:val="nil"/>
              <w:right w:val="nil"/>
            </w:tcBorders>
            <w:shd w:val="clear" w:color="auto" w:fill="auto"/>
            <w:noWrap/>
            <w:vAlign w:val="center"/>
            <w:hideMark/>
          </w:tcPr>
          <w:p w14:paraId="0C901E9B"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36.4</w:t>
            </w:r>
          </w:p>
        </w:tc>
        <w:tc>
          <w:tcPr>
            <w:tcW w:w="353" w:type="pct"/>
            <w:tcBorders>
              <w:top w:val="nil"/>
              <w:left w:val="nil"/>
              <w:bottom w:val="nil"/>
              <w:right w:val="nil"/>
            </w:tcBorders>
            <w:shd w:val="clear" w:color="000000" w:fill="D9D9D9"/>
            <w:noWrap/>
            <w:vAlign w:val="center"/>
            <w:hideMark/>
          </w:tcPr>
          <w:p w14:paraId="0FF2D224"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58.4</w:t>
            </w:r>
          </w:p>
        </w:tc>
        <w:tc>
          <w:tcPr>
            <w:tcW w:w="353" w:type="pct"/>
            <w:tcBorders>
              <w:top w:val="nil"/>
              <w:left w:val="nil"/>
              <w:bottom w:val="nil"/>
              <w:right w:val="nil"/>
            </w:tcBorders>
            <w:shd w:val="clear" w:color="000000" w:fill="D9D9D9"/>
            <w:noWrap/>
            <w:vAlign w:val="center"/>
            <w:hideMark/>
          </w:tcPr>
          <w:p w14:paraId="71745A89"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54.4</w:t>
            </w:r>
          </w:p>
        </w:tc>
        <w:tc>
          <w:tcPr>
            <w:tcW w:w="353" w:type="pct"/>
            <w:tcBorders>
              <w:top w:val="nil"/>
              <w:left w:val="nil"/>
              <w:bottom w:val="nil"/>
              <w:right w:val="nil"/>
            </w:tcBorders>
            <w:shd w:val="clear" w:color="000000" w:fill="D9D9D9"/>
            <w:noWrap/>
            <w:vAlign w:val="center"/>
            <w:hideMark/>
          </w:tcPr>
          <w:p w14:paraId="17C22119"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62.3</w:t>
            </w:r>
          </w:p>
        </w:tc>
        <w:tc>
          <w:tcPr>
            <w:tcW w:w="353" w:type="pct"/>
            <w:tcBorders>
              <w:top w:val="nil"/>
              <w:left w:val="nil"/>
              <w:bottom w:val="nil"/>
              <w:right w:val="nil"/>
            </w:tcBorders>
            <w:shd w:val="clear" w:color="auto" w:fill="auto"/>
            <w:noWrap/>
            <w:vAlign w:val="center"/>
            <w:hideMark/>
          </w:tcPr>
          <w:p w14:paraId="0D7C8225"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38.5</w:t>
            </w:r>
          </w:p>
        </w:tc>
        <w:tc>
          <w:tcPr>
            <w:tcW w:w="353" w:type="pct"/>
            <w:tcBorders>
              <w:top w:val="nil"/>
              <w:left w:val="nil"/>
              <w:bottom w:val="nil"/>
              <w:right w:val="nil"/>
            </w:tcBorders>
            <w:shd w:val="clear" w:color="auto" w:fill="auto"/>
            <w:noWrap/>
            <w:vAlign w:val="center"/>
            <w:hideMark/>
          </w:tcPr>
          <w:p w14:paraId="7C99728B"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34.9</w:t>
            </w:r>
          </w:p>
        </w:tc>
        <w:tc>
          <w:tcPr>
            <w:tcW w:w="353" w:type="pct"/>
            <w:tcBorders>
              <w:top w:val="nil"/>
              <w:left w:val="nil"/>
              <w:bottom w:val="nil"/>
              <w:right w:val="nil"/>
            </w:tcBorders>
            <w:shd w:val="clear" w:color="auto" w:fill="auto"/>
            <w:noWrap/>
            <w:vAlign w:val="center"/>
            <w:hideMark/>
          </w:tcPr>
          <w:p w14:paraId="25CC4C0A"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42.3</w:t>
            </w:r>
          </w:p>
        </w:tc>
        <w:tc>
          <w:tcPr>
            <w:tcW w:w="353" w:type="pct"/>
            <w:tcBorders>
              <w:top w:val="nil"/>
              <w:left w:val="nil"/>
              <w:bottom w:val="nil"/>
              <w:right w:val="nil"/>
            </w:tcBorders>
            <w:shd w:val="clear" w:color="000000" w:fill="D9D9D9"/>
            <w:noWrap/>
            <w:vAlign w:val="center"/>
            <w:hideMark/>
          </w:tcPr>
          <w:p w14:paraId="298DD3C1"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12.7</w:t>
            </w:r>
          </w:p>
        </w:tc>
        <w:tc>
          <w:tcPr>
            <w:tcW w:w="353" w:type="pct"/>
            <w:tcBorders>
              <w:top w:val="nil"/>
              <w:left w:val="nil"/>
              <w:bottom w:val="nil"/>
              <w:right w:val="nil"/>
            </w:tcBorders>
            <w:shd w:val="clear" w:color="000000" w:fill="D9D9D9"/>
            <w:noWrap/>
            <w:vAlign w:val="center"/>
            <w:hideMark/>
          </w:tcPr>
          <w:p w14:paraId="41016ED3"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10.2</w:t>
            </w:r>
          </w:p>
        </w:tc>
        <w:tc>
          <w:tcPr>
            <w:tcW w:w="353" w:type="pct"/>
            <w:tcBorders>
              <w:top w:val="nil"/>
              <w:left w:val="nil"/>
              <w:bottom w:val="nil"/>
              <w:right w:val="nil"/>
            </w:tcBorders>
            <w:shd w:val="clear" w:color="000000" w:fill="D9D9D9"/>
            <w:noWrap/>
            <w:vAlign w:val="center"/>
            <w:hideMark/>
          </w:tcPr>
          <w:p w14:paraId="6F057B14"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15.6</w:t>
            </w:r>
          </w:p>
        </w:tc>
      </w:tr>
      <w:tr w:rsidR="001D6D07" w:rsidRPr="009661AB" w14:paraId="140E833C" w14:textId="77777777" w:rsidTr="001D6D07">
        <w:trPr>
          <w:trHeight w:val="300"/>
        </w:trPr>
        <w:tc>
          <w:tcPr>
            <w:tcW w:w="416" w:type="pct"/>
            <w:tcBorders>
              <w:top w:val="nil"/>
              <w:left w:val="nil"/>
              <w:bottom w:val="nil"/>
              <w:right w:val="nil"/>
            </w:tcBorders>
            <w:shd w:val="clear" w:color="auto" w:fill="auto"/>
            <w:noWrap/>
            <w:vAlign w:val="bottom"/>
            <w:hideMark/>
          </w:tcPr>
          <w:p w14:paraId="47E2D196"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p>
        </w:tc>
        <w:tc>
          <w:tcPr>
            <w:tcW w:w="353" w:type="pct"/>
            <w:tcBorders>
              <w:top w:val="nil"/>
              <w:left w:val="nil"/>
              <w:bottom w:val="nil"/>
              <w:right w:val="nil"/>
            </w:tcBorders>
            <w:shd w:val="clear" w:color="000000" w:fill="E7E6E6"/>
            <w:noWrap/>
            <w:vAlign w:val="center"/>
            <w:hideMark/>
          </w:tcPr>
          <w:p w14:paraId="638F35DE"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2010</w:t>
            </w:r>
          </w:p>
        </w:tc>
        <w:tc>
          <w:tcPr>
            <w:tcW w:w="353" w:type="pct"/>
            <w:tcBorders>
              <w:top w:val="nil"/>
              <w:left w:val="nil"/>
              <w:bottom w:val="nil"/>
              <w:right w:val="nil"/>
            </w:tcBorders>
            <w:shd w:val="clear" w:color="auto" w:fill="auto"/>
            <w:noWrap/>
            <w:vAlign w:val="center"/>
            <w:hideMark/>
          </w:tcPr>
          <w:p w14:paraId="08125F57"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32.0</w:t>
            </w:r>
          </w:p>
        </w:tc>
        <w:tc>
          <w:tcPr>
            <w:tcW w:w="353" w:type="pct"/>
            <w:tcBorders>
              <w:top w:val="nil"/>
              <w:left w:val="nil"/>
              <w:bottom w:val="nil"/>
              <w:right w:val="nil"/>
            </w:tcBorders>
            <w:shd w:val="clear" w:color="auto" w:fill="auto"/>
            <w:noWrap/>
            <w:vAlign w:val="center"/>
            <w:hideMark/>
          </w:tcPr>
          <w:p w14:paraId="43E05057"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29.9</w:t>
            </w:r>
          </w:p>
        </w:tc>
        <w:tc>
          <w:tcPr>
            <w:tcW w:w="353" w:type="pct"/>
            <w:tcBorders>
              <w:top w:val="nil"/>
              <w:left w:val="nil"/>
              <w:bottom w:val="nil"/>
              <w:right w:val="nil"/>
            </w:tcBorders>
            <w:shd w:val="clear" w:color="auto" w:fill="auto"/>
            <w:noWrap/>
            <w:vAlign w:val="center"/>
            <w:hideMark/>
          </w:tcPr>
          <w:p w14:paraId="0F76FB3E"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34.3</w:t>
            </w:r>
          </w:p>
        </w:tc>
        <w:tc>
          <w:tcPr>
            <w:tcW w:w="353" w:type="pct"/>
            <w:tcBorders>
              <w:top w:val="nil"/>
              <w:left w:val="nil"/>
              <w:bottom w:val="nil"/>
              <w:right w:val="nil"/>
            </w:tcBorders>
            <w:shd w:val="clear" w:color="000000" w:fill="D9D9D9"/>
            <w:noWrap/>
            <w:vAlign w:val="center"/>
            <w:hideMark/>
          </w:tcPr>
          <w:p w14:paraId="629120A2"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65.8</w:t>
            </w:r>
          </w:p>
        </w:tc>
        <w:tc>
          <w:tcPr>
            <w:tcW w:w="353" w:type="pct"/>
            <w:tcBorders>
              <w:top w:val="nil"/>
              <w:left w:val="nil"/>
              <w:bottom w:val="nil"/>
              <w:right w:val="nil"/>
            </w:tcBorders>
            <w:shd w:val="clear" w:color="000000" w:fill="D9D9D9"/>
            <w:noWrap/>
            <w:vAlign w:val="center"/>
            <w:hideMark/>
          </w:tcPr>
          <w:p w14:paraId="749DE002"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61.6</w:t>
            </w:r>
          </w:p>
        </w:tc>
        <w:tc>
          <w:tcPr>
            <w:tcW w:w="353" w:type="pct"/>
            <w:tcBorders>
              <w:top w:val="nil"/>
              <w:left w:val="nil"/>
              <w:bottom w:val="nil"/>
              <w:right w:val="nil"/>
            </w:tcBorders>
            <w:shd w:val="clear" w:color="000000" w:fill="D9D9D9"/>
            <w:noWrap/>
            <w:vAlign w:val="center"/>
            <w:hideMark/>
          </w:tcPr>
          <w:p w14:paraId="67A7A1EA"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69.7</w:t>
            </w:r>
          </w:p>
        </w:tc>
        <w:tc>
          <w:tcPr>
            <w:tcW w:w="353" w:type="pct"/>
            <w:tcBorders>
              <w:top w:val="nil"/>
              <w:left w:val="nil"/>
              <w:bottom w:val="nil"/>
              <w:right w:val="nil"/>
            </w:tcBorders>
            <w:shd w:val="clear" w:color="auto" w:fill="auto"/>
            <w:noWrap/>
            <w:vAlign w:val="center"/>
            <w:hideMark/>
          </w:tcPr>
          <w:p w14:paraId="24FB6B25"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56.5</w:t>
            </w:r>
          </w:p>
        </w:tc>
        <w:tc>
          <w:tcPr>
            <w:tcW w:w="353" w:type="pct"/>
            <w:tcBorders>
              <w:top w:val="nil"/>
              <w:left w:val="nil"/>
              <w:bottom w:val="nil"/>
              <w:right w:val="nil"/>
            </w:tcBorders>
            <w:shd w:val="clear" w:color="auto" w:fill="auto"/>
            <w:noWrap/>
            <w:vAlign w:val="center"/>
            <w:hideMark/>
          </w:tcPr>
          <w:p w14:paraId="5C4A3BD0"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52.3</w:t>
            </w:r>
          </w:p>
        </w:tc>
        <w:tc>
          <w:tcPr>
            <w:tcW w:w="353" w:type="pct"/>
            <w:tcBorders>
              <w:top w:val="nil"/>
              <w:left w:val="nil"/>
              <w:bottom w:val="nil"/>
              <w:right w:val="nil"/>
            </w:tcBorders>
            <w:shd w:val="clear" w:color="auto" w:fill="auto"/>
            <w:noWrap/>
            <w:vAlign w:val="center"/>
            <w:hideMark/>
          </w:tcPr>
          <w:p w14:paraId="26E57E72"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60.6</w:t>
            </w:r>
          </w:p>
        </w:tc>
        <w:tc>
          <w:tcPr>
            <w:tcW w:w="353" w:type="pct"/>
            <w:tcBorders>
              <w:top w:val="nil"/>
              <w:left w:val="nil"/>
              <w:bottom w:val="nil"/>
              <w:right w:val="nil"/>
            </w:tcBorders>
            <w:shd w:val="clear" w:color="000000" w:fill="D9D9D9"/>
            <w:noWrap/>
            <w:vAlign w:val="center"/>
            <w:hideMark/>
          </w:tcPr>
          <w:p w14:paraId="4D3093C2"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23.4</w:t>
            </w:r>
          </w:p>
        </w:tc>
        <w:tc>
          <w:tcPr>
            <w:tcW w:w="353" w:type="pct"/>
            <w:tcBorders>
              <w:top w:val="nil"/>
              <w:left w:val="nil"/>
              <w:bottom w:val="nil"/>
              <w:right w:val="nil"/>
            </w:tcBorders>
            <w:shd w:val="clear" w:color="000000" w:fill="D9D9D9"/>
            <w:noWrap/>
            <w:vAlign w:val="center"/>
            <w:hideMark/>
          </w:tcPr>
          <w:p w14:paraId="5BA16A18"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20.3</w:t>
            </w:r>
          </w:p>
        </w:tc>
        <w:tc>
          <w:tcPr>
            <w:tcW w:w="353" w:type="pct"/>
            <w:tcBorders>
              <w:top w:val="nil"/>
              <w:left w:val="nil"/>
              <w:bottom w:val="nil"/>
              <w:right w:val="nil"/>
            </w:tcBorders>
            <w:shd w:val="clear" w:color="000000" w:fill="D9D9D9"/>
            <w:noWrap/>
            <w:vAlign w:val="center"/>
            <w:hideMark/>
          </w:tcPr>
          <w:p w14:paraId="5A6FF4C8"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26.9</w:t>
            </w:r>
          </w:p>
        </w:tc>
      </w:tr>
      <w:tr w:rsidR="001D6D07" w:rsidRPr="009661AB" w14:paraId="36ED5715" w14:textId="77777777" w:rsidTr="001D6D07">
        <w:trPr>
          <w:trHeight w:val="300"/>
        </w:trPr>
        <w:tc>
          <w:tcPr>
            <w:tcW w:w="416" w:type="pct"/>
            <w:tcBorders>
              <w:top w:val="nil"/>
              <w:left w:val="nil"/>
              <w:bottom w:val="nil"/>
              <w:right w:val="nil"/>
            </w:tcBorders>
            <w:shd w:val="clear" w:color="auto" w:fill="auto"/>
            <w:noWrap/>
            <w:vAlign w:val="bottom"/>
            <w:hideMark/>
          </w:tcPr>
          <w:p w14:paraId="0BCD61D4"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p>
        </w:tc>
        <w:tc>
          <w:tcPr>
            <w:tcW w:w="353" w:type="pct"/>
            <w:tcBorders>
              <w:top w:val="nil"/>
              <w:left w:val="nil"/>
              <w:bottom w:val="nil"/>
              <w:right w:val="nil"/>
            </w:tcBorders>
            <w:shd w:val="clear" w:color="000000" w:fill="E7E6E6"/>
            <w:noWrap/>
            <w:vAlign w:val="center"/>
            <w:hideMark/>
          </w:tcPr>
          <w:p w14:paraId="612EAB00"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2017</w:t>
            </w:r>
          </w:p>
        </w:tc>
        <w:tc>
          <w:tcPr>
            <w:tcW w:w="353" w:type="pct"/>
            <w:tcBorders>
              <w:top w:val="nil"/>
              <w:left w:val="nil"/>
              <w:bottom w:val="nil"/>
              <w:right w:val="nil"/>
            </w:tcBorders>
            <w:shd w:val="clear" w:color="auto" w:fill="auto"/>
            <w:noWrap/>
            <w:vAlign w:val="center"/>
            <w:hideMark/>
          </w:tcPr>
          <w:p w14:paraId="5663068D"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30.8</w:t>
            </w:r>
          </w:p>
        </w:tc>
        <w:tc>
          <w:tcPr>
            <w:tcW w:w="353" w:type="pct"/>
            <w:tcBorders>
              <w:top w:val="nil"/>
              <w:left w:val="nil"/>
              <w:bottom w:val="nil"/>
              <w:right w:val="nil"/>
            </w:tcBorders>
            <w:shd w:val="clear" w:color="auto" w:fill="auto"/>
            <w:noWrap/>
            <w:vAlign w:val="center"/>
            <w:hideMark/>
          </w:tcPr>
          <w:p w14:paraId="2FFF2A1D"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28.7</w:t>
            </w:r>
          </w:p>
        </w:tc>
        <w:tc>
          <w:tcPr>
            <w:tcW w:w="353" w:type="pct"/>
            <w:tcBorders>
              <w:top w:val="nil"/>
              <w:left w:val="nil"/>
              <w:bottom w:val="nil"/>
              <w:right w:val="nil"/>
            </w:tcBorders>
            <w:shd w:val="clear" w:color="auto" w:fill="auto"/>
            <w:noWrap/>
            <w:vAlign w:val="center"/>
            <w:hideMark/>
          </w:tcPr>
          <w:p w14:paraId="6AFF5AAC"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32.9</w:t>
            </w:r>
          </w:p>
        </w:tc>
        <w:tc>
          <w:tcPr>
            <w:tcW w:w="353" w:type="pct"/>
            <w:tcBorders>
              <w:top w:val="nil"/>
              <w:left w:val="nil"/>
              <w:bottom w:val="nil"/>
              <w:right w:val="nil"/>
            </w:tcBorders>
            <w:shd w:val="clear" w:color="000000" w:fill="D9D9D9"/>
            <w:noWrap/>
            <w:vAlign w:val="center"/>
            <w:hideMark/>
          </w:tcPr>
          <w:p w14:paraId="614664E7"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66.0</w:t>
            </w:r>
          </w:p>
        </w:tc>
        <w:tc>
          <w:tcPr>
            <w:tcW w:w="353" w:type="pct"/>
            <w:tcBorders>
              <w:top w:val="nil"/>
              <w:left w:val="nil"/>
              <w:bottom w:val="nil"/>
              <w:right w:val="nil"/>
            </w:tcBorders>
            <w:shd w:val="clear" w:color="000000" w:fill="D9D9D9"/>
            <w:noWrap/>
            <w:vAlign w:val="center"/>
            <w:hideMark/>
          </w:tcPr>
          <w:p w14:paraId="6499EBD3"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62.1</w:t>
            </w:r>
          </w:p>
        </w:tc>
        <w:tc>
          <w:tcPr>
            <w:tcW w:w="353" w:type="pct"/>
            <w:tcBorders>
              <w:top w:val="nil"/>
              <w:left w:val="nil"/>
              <w:bottom w:val="nil"/>
              <w:right w:val="nil"/>
            </w:tcBorders>
            <w:shd w:val="clear" w:color="000000" w:fill="D9D9D9"/>
            <w:noWrap/>
            <w:vAlign w:val="center"/>
            <w:hideMark/>
          </w:tcPr>
          <w:p w14:paraId="7FF8EBCB"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69.6</w:t>
            </w:r>
          </w:p>
        </w:tc>
        <w:tc>
          <w:tcPr>
            <w:tcW w:w="353" w:type="pct"/>
            <w:tcBorders>
              <w:top w:val="nil"/>
              <w:left w:val="nil"/>
              <w:bottom w:val="nil"/>
              <w:right w:val="nil"/>
            </w:tcBorders>
            <w:shd w:val="clear" w:color="auto" w:fill="auto"/>
            <w:noWrap/>
            <w:vAlign w:val="center"/>
            <w:hideMark/>
          </w:tcPr>
          <w:p w14:paraId="0B7ACB67"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65.2</w:t>
            </w:r>
          </w:p>
        </w:tc>
        <w:tc>
          <w:tcPr>
            <w:tcW w:w="353" w:type="pct"/>
            <w:tcBorders>
              <w:top w:val="nil"/>
              <w:left w:val="nil"/>
              <w:bottom w:val="nil"/>
              <w:right w:val="nil"/>
            </w:tcBorders>
            <w:shd w:val="clear" w:color="auto" w:fill="auto"/>
            <w:noWrap/>
            <w:vAlign w:val="center"/>
            <w:hideMark/>
          </w:tcPr>
          <w:p w14:paraId="00D9DD41"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61.2</w:t>
            </w:r>
          </w:p>
        </w:tc>
        <w:tc>
          <w:tcPr>
            <w:tcW w:w="353" w:type="pct"/>
            <w:tcBorders>
              <w:top w:val="nil"/>
              <w:left w:val="nil"/>
              <w:bottom w:val="nil"/>
              <w:right w:val="nil"/>
            </w:tcBorders>
            <w:shd w:val="clear" w:color="auto" w:fill="auto"/>
            <w:noWrap/>
            <w:vAlign w:val="center"/>
            <w:hideMark/>
          </w:tcPr>
          <w:p w14:paraId="4109A7E2"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68.9</w:t>
            </w:r>
          </w:p>
        </w:tc>
        <w:tc>
          <w:tcPr>
            <w:tcW w:w="353" w:type="pct"/>
            <w:tcBorders>
              <w:top w:val="nil"/>
              <w:left w:val="nil"/>
              <w:bottom w:val="nil"/>
              <w:right w:val="nil"/>
            </w:tcBorders>
            <w:shd w:val="clear" w:color="000000" w:fill="D9D9D9"/>
            <w:noWrap/>
            <w:vAlign w:val="center"/>
            <w:hideMark/>
          </w:tcPr>
          <w:p w14:paraId="2A7A5575"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34.0</w:t>
            </w:r>
          </w:p>
        </w:tc>
        <w:tc>
          <w:tcPr>
            <w:tcW w:w="353" w:type="pct"/>
            <w:tcBorders>
              <w:top w:val="nil"/>
              <w:left w:val="nil"/>
              <w:bottom w:val="nil"/>
              <w:right w:val="nil"/>
            </w:tcBorders>
            <w:shd w:val="clear" w:color="000000" w:fill="D9D9D9"/>
            <w:noWrap/>
            <w:vAlign w:val="center"/>
            <w:hideMark/>
          </w:tcPr>
          <w:p w14:paraId="322D2BF7"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30.3</w:t>
            </w:r>
          </w:p>
        </w:tc>
        <w:tc>
          <w:tcPr>
            <w:tcW w:w="353" w:type="pct"/>
            <w:tcBorders>
              <w:top w:val="nil"/>
              <w:left w:val="nil"/>
              <w:bottom w:val="nil"/>
              <w:right w:val="nil"/>
            </w:tcBorders>
            <w:shd w:val="clear" w:color="000000" w:fill="D9D9D9"/>
            <w:noWrap/>
            <w:vAlign w:val="center"/>
            <w:hideMark/>
          </w:tcPr>
          <w:p w14:paraId="09FC80FE"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37.8</w:t>
            </w:r>
          </w:p>
        </w:tc>
      </w:tr>
      <w:tr w:rsidR="001D6D07" w:rsidRPr="009661AB" w14:paraId="1571DE83" w14:textId="77777777" w:rsidTr="001D6D07">
        <w:trPr>
          <w:trHeight w:val="300"/>
        </w:trPr>
        <w:tc>
          <w:tcPr>
            <w:tcW w:w="416" w:type="pct"/>
            <w:tcBorders>
              <w:top w:val="nil"/>
              <w:left w:val="nil"/>
              <w:bottom w:val="nil"/>
              <w:right w:val="nil"/>
            </w:tcBorders>
            <w:shd w:val="clear" w:color="auto" w:fill="auto"/>
            <w:noWrap/>
            <w:vAlign w:val="center"/>
            <w:hideMark/>
          </w:tcPr>
          <w:p w14:paraId="4A328D0E" w14:textId="77777777" w:rsidR="001D6D07" w:rsidRPr="009661AB" w:rsidRDefault="001D6D07" w:rsidP="001D6D07">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Females</w:t>
            </w:r>
          </w:p>
        </w:tc>
        <w:tc>
          <w:tcPr>
            <w:tcW w:w="353" w:type="pct"/>
            <w:tcBorders>
              <w:top w:val="nil"/>
              <w:left w:val="nil"/>
              <w:bottom w:val="nil"/>
              <w:right w:val="nil"/>
            </w:tcBorders>
            <w:shd w:val="clear" w:color="000000" w:fill="E7E6E6"/>
            <w:noWrap/>
            <w:vAlign w:val="center"/>
            <w:hideMark/>
          </w:tcPr>
          <w:p w14:paraId="105A366B"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2003</w:t>
            </w:r>
          </w:p>
        </w:tc>
        <w:tc>
          <w:tcPr>
            <w:tcW w:w="353" w:type="pct"/>
            <w:tcBorders>
              <w:top w:val="nil"/>
              <w:left w:val="nil"/>
              <w:bottom w:val="nil"/>
              <w:right w:val="nil"/>
            </w:tcBorders>
            <w:shd w:val="clear" w:color="auto" w:fill="auto"/>
            <w:noWrap/>
            <w:vAlign w:val="center"/>
            <w:hideMark/>
          </w:tcPr>
          <w:p w14:paraId="6FE662A9"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31.0</w:t>
            </w:r>
          </w:p>
        </w:tc>
        <w:tc>
          <w:tcPr>
            <w:tcW w:w="353" w:type="pct"/>
            <w:tcBorders>
              <w:top w:val="nil"/>
              <w:left w:val="nil"/>
              <w:bottom w:val="nil"/>
              <w:right w:val="nil"/>
            </w:tcBorders>
            <w:shd w:val="clear" w:color="auto" w:fill="auto"/>
            <w:noWrap/>
            <w:vAlign w:val="center"/>
            <w:hideMark/>
          </w:tcPr>
          <w:p w14:paraId="7463EBA5"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28.0</w:t>
            </w:r>
          </w:p>
        </w:tc>
        <w:tc>
          <w:tcPr>
            <w:tcW w:w="353" w:type="pct"/>
            <w:tcBorders>
              <w:top w:val="nil"/>
              <w:left w:val="nil"/>
              <w:bottom w:val="nil"/>
              <w:right w:val="nil"/>
            </w:tcBorders>
            <w:shd w:val="clear" w:color="auto" w:fill="auto"/>
            <w:noWrap/>
            <w:vAlign w:val="center"/>
            <w:hideMark/>
          </w:tcPr>
          <w:p w14:paraId="38541BB1"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34.1</w:t>
            </w:r>
          </w:p>
        </w:tc>
        <w:tc>
          <w:tcPr>
            <w:tcW w:w="353" w:type="pct"/>
            <w:tcBorders>
              <w:top w:val="nil"/>
              <w:left w:val="nil"/>
              <w:bottom w:val="nil"/>
              <w:right w:val="nil"/>
            </w:tcBorders>
            <w:shd w:val="clear" w:color="000000" w:fill="D9D9D9"/>
            <w:noWrap/>
            <w:vAlign w:val="center"/>
            <w:hideMark/>
          </w:tcPr>
          <w:p w14:paraId="0DB72DCB"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73.0</w:t>
            </w:r>
          </w:p>
        </w:tc>
        <w:tc>
          <w:tcPr>
            <w:tcW w:w="353" w:type="pct"/>
            <w:tcBorders>
              <w:top w:val="nil"/>
              <w:left w:val="nil"/>
              <w:bottom w:val="nil"/>
              <w:right w:val="nil"/>
            </w:tcBorders>
            <w:shd w:val="clear" w:color="000000" w:fill="D9D9D9"/>
            <w:noWrap/>
            <w:vAlign w:val="center"/>
            <w:hideMark/>
          </w:tcPr>
          <w:p w14:paraId="47648C14"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68.0</w:t>
            </w:r>
          </w:p>
        </w:tc>
        <w:tc>
          <w:tcPr>
            <w:tcW w:w="353" w:type="pct"/>
            <w:tcBorders>
              <w:top w:val="nil"/>
              <w:left w:val="nil"/>
              <w:bottom w:val="nil"/>
              <w:right w:val="nil"/>
            </w:tcBorders>
            <w:shd w:val="clear" w:color="000000" w:fill="D9D9D9"/>
            <w:noWrap/>
            <w:vAlign w:val="center"/>
            <w:hideMark/>
          </w:tcPr>
          <w:p w14:paraId="775EB21B"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77.5</w:t>
            </w:r>
          </w:p>
        </w:tc>
        <w:tc>
          <w:tcPr>
            <w:tcW w:w="353" w:type="pct"/>
            <w:tcBorders>
              <w:top w:val="nil"/>
              <w:left w:val="nil"/>
              <w:bottom w:val="nil"/>
              <w:right w:val="nil"/>
            </w:tcBorders>
            <w:shd w:val="clear" w:color="auto" w:fill="auto"/>
            <w:noWrap/>
            <w:vAlign w:val="center"/>
            <w:hideMark/>
          </w:tcPr>
          <w:p w14:paraId="06E3A3A8"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54.9</w:t>
            </w:r>
          </w:p>
        </w:tc>
        <w:tc>
          <w:tcPr>
            <w:tcW w:w="353" w:type="pct"/>
            <w:tcBorders>
              <w:top w:val="nil"/>
              <w:left w:val="nil"/>
              <w:bottom w:val="nil"/>
              <w:right w:val="nil"/>
            </w:tcBorders>
            <w:shd w:val="clear" w:color="auto" w:fill="auto"/>
            <w:noWrap/>
            <w:vAlign w:val="center"/>
            <w:hideMark/>
          </w:tcPr>
          <w:p w14:paraId="660A2298"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49.5</w:t>
            </w:r>
          </w:p>
        </w:tc>
        <w:tc>
          <w:tcPr>
            <w:tcW w:w="353" w:type="pct"/>
            <w:tcBorders>
              <w:top w:val="nil"/>
              <w:left w:val="nil"/>
              <w:bottom w:val="nil"/>
              <w:right w:val="nil"/>
            </w:tcBorders>
            <w:shd w:val="clear" w:color="auto" w:fill="auto"/>
            <w:noWrap/>
            <w:vAlign w:val="center"/>
            <w:hideMark/>
          </w:tcPr>
          <w:p w14:paraId="2DDE14C2"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60.1</w:t>
            </w:r>
          </w:p>
        </w:tc>
        <w:tc>
          <w:tcPr>
            <w:tcW w:w="353" w:type="pct"/>
            <w:tcBorders>
              <w:top w:val="nil"/>
              <w:left w:val="nil"/>
              <w:bottom w:val="nil"/>
              <w:right w:val="nil"/>
            </w:tcBorders>
            <w:shd w:val="clear" w:color="000000" w:fill="D9D9D9"/>
            <w:noWrap/>
            <w:vAlign w:val="center"/>
            <w:hideMark/>
          </w:tcPr>
          <w:p w14:paraId="3BCF33C3"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19.9</w:t>
            </w:r>
          </w:p>
        </w:tc>
        <w:tc>
          <w:tcPr>
            <w:tcW w:w="353" w:type="pct"/>
            <w:tcBorders>
              <w:top w:val="nil"/>
              <w:left w:val="nil"/>
              <w:bottom w:val="nil"/>
              <w:right w:val="nil"/>
            </w:tcBorders>
            <w:shd w:val="clear" w:color="000000" w:fill="D9D9D9"/>
            <w:noWrap/>
            <w:vAlign w:val="center"/>
            <w:hideMark/>
          </w:tcPr>
          <w:p w14:paraId="17019F27"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15.9</w:t>
            </w:r>
          </w:p>
        </w:tc>
        <w:tc>
          <w:tcPr>
            <w:tcW w:w="353" w:type="pct"/>
            <w:tcBorders>
              <w:top w:val="nil"/>
              <w:left w:val="nil"/>
              <w:bottom w:val="nil"/>
              <w:right w:val="nil"/>
            </w:tcBorders>
            <w:shd w:val="clear" w:color="000000" w:fill="D9D9D9"/>
            <w:noWrap/>
            <w:vAlign w:val="center"/>
            <w:hideMark/>
          </w:tcPr>
          <w:p w14:paraId="34435071"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24.7</w:t>
            </w:r>
          </w:p>
        </w:tc>
      </w:tr>
      <w:tr w:rsidR="001D6D07" w:rsidRPr="009661AB" w14:paraId="7C087351" w14:textId="77777777" w:rsidTr="001D6D07">
        <w:trPr>
          <w:trHeight w:val="300"/>
        </w:trPr>
        <w:tc>
          <w:tcPr>
            <w:tcW w:w="416" w:type="pct"/>
            <w:tcBorders>
              <w:top w:val="nil"/>
              <w:left w:val="nil"/>
              <w:bottom w:val="nil"/>
              <w:right w:val="nil"/>
            </w:tcBorders>
            <w:shd w:val="clear" w:color="auto" w:fill="auto"/>
            <w:noWrap/>
            <w:vAlign w:val="bottom"/>
            <w:hideMark/>
          </w:tcPr>
          <w:p w14:paraId="4C720ACD"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p>
        </w:tc>
        <w:tc>
          <w:tcPr>
            <w:tcW w:w="353" w:type="pct"/>
            <w:tcBorders>
              <w:top w:val="nil"/>
              <w:left w:val="nil"/>
              <w:bottom w:val="nil"/>
              <w:right w:val="nil"/>
            </w:tcBorders>
            <w:shd w:val="clear" w:color="000000" w:fill="E7E6E6"/>
            <w:noWrap/>
            <w:vAlign w:val="center"/>
            <w:hideMark/>
          </w:tcPr>
          <w:p w14:paraId="4E1531B0"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2010</w:t>
            </w:r>
          </w:p>
        </w:tc>
        <w:tc>
          <w:tcPr>
            <w:tcW w:w="353" w:type="pct"/>
            <w:tcBorders>
              <w:top w:val="nil"/>
              <w:left w:val="nil"/>
              <w:bottom w:val="nil"/>
              <w:right w:val="nil"/>
            </w:tcBorders>
            <w:shd w:val="clear" w:color="auto" w:fill="auto"/>
            <w:noWrap/>
            <w:vAlign w:val="center"/>
            <w:hideMark/>
          </w:tcPr>
          <w:p w14:paraId="1E201743"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31.9</w:t>
            </w:r>
          </w:p>
        </w:tc>
        <w:tc>
          <w:tcPr>
            <w:tcW w:w="353" w:type="pct"/>
            <w:tcBorders>
              <w:top w:val="nil"/>
              <w:left w:val="nil"/>
              <w:bottom w:val="nil"/>
              <w:right w:val="nil"/>
            </w:tcBorders>
            <w:shd w:val="clear" w:color="auto" w:fill="auto"/>
            <w:noWrap/>
            <w:vAlign w:val="center"/>
            <w:hideMark/>
          </w:tcPr>
          <w:p w14:paraId="50293583"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29.1</w:t>
            </w:r>
          </w:p>
        </w:tc>
        <w:tc>
          <w:tcPr>
            <w:tcW w:w="353" w:type="pct"/>
            <w:tcBorders>
              <w:top w:val="nil"/>
              <w:left w:val="nil"/>
              <w:bottom w:val="nil"/>
              <w:right w:val="nil"/>
            </w:tcBorders>
            <w:shd w:val="clear" w:color="auto" w:fill="auto"/>
            <w:noWrap/>
            <w:vAlign w:val="center"/>
            <w:hideMark/>
          </w:tcPr>
          <w:p w14:paraId="57F6CA11"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34.8</w:t>
            </w:r>
          </w:p>
        </w:tc>
        <w:tc>
          <w:tcPr>
            <w:tcW w:w="353" w:type="pct"/>
            <w:tcBorders>
              <w:top w:val="nil"/>
              <w:left w:val="nil"/>
              <w:bottom w:val="nil"/>
              <w:right w:val="nil"/>
            </w:tcBorders>
            <w:shd w:val="clear" w:color="000000" w:fill="D9D9D9"/>
            <w:noWrap/>
            <w:vAlign w:val="center"/>
            <w:hideMark/>
          </w:tcPr>
          <w:p w14:paraId="31B2C219"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74.1</w:t>
            </w:r>
          </w:p>
        </w:tc>
        <w:tc>
          <w:tcPr>
            <w:tcW w:w="353" w:type="pct"/>
            <w:tcBorders>
              <w:top w:val="nil"/>
              <w:left w:val="nil"/>
              <w:bottom w:val="nil"/>
              <w:right w:val="nil"/>
            </w:tcBorders>
            <w:shd w:val="clear" w:color="000000" w:fill="D9D9D9"/>
            <w:noWrap/>
            <w:vAlign w:val="center"/>
            <w:hideMark/>
          </w:tcPr>
          <w:p w14:paraId="31CCFD58"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69.3</w:t>
            </w:r>
          </w:p>
        </w:tc>
        <w:tc>
          <w:tcPr>
            <w:tcW w:w="353" w:type="pct"/>
            <w:tcBorders>
              <w:top w:val="nil"/>
              <w:left w:val="nil"/>
              <w:bottom w:val="nil"/>
              <w:right w:val="nil"/>
            </w:tcBorders>
            <w:shd w:val="clear" w:color="000000" w:fill="D9D9D9"/>
            <w:noWrap/>
            <w:vAlign w:val="center"/>
            <w:hideMark/>
          </w:tcPr>
          <w:p w14:paraId="201FDEA8"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78.4</w:t>
            </w:r>
          </w:p>
        </w:tc>
        <w:tc>
          <w:tcPr>
            <w:tcW w:w="353" w:type="pct"/>
            <w:tcBorders>
              <w:top w:val="nil"/>
              <w:left w:val="nil"/>
              <w:bottom w:val="nil"/>
              <w:right w:val="nil"/>
            </w:tcBorders>
            <w:shd w:val="clear" w:color="auto" w:fill="auto"/>
            <w:noWrap/>
            <w:vAlign w:val="center"/>
            <w:hideMark/>
          </w:tcPr>
          <w:p w14:paraId="01AD83AA"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68.2</w:t>
            </w:r>
          </w:p>
        </w:tc>
        <w:tc>
          <w:tcPr>
            <w:tcW w:w="353" w:type="pct"/>
            <w:tcBorders>
              <w:top w:val="nil"/>
              <w:left w:val="nil"/>
              <w:bottom w:val="nil"/>
              <w:right w:val="nil"/>
            </w:tcBorders>
            <w:shd w:val="clear" w:color="auto" w:fill="auto"/>
            <w:noWrap/>
            <w:vAlign w:val="center"/>
            <w:hideMark/>
          </w:tcPr>
          <w:p w14:paraId="78A0BFCF"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62.8</w:t>
            </w:r>
          </w:p>
        </w:tc>
        <w:tc>
          <w:tcPr>
            <w:tcW w:w="353" w:type="pct"/>
            <w:tcBorders>
              <w:top w:val="nil"/>
              <w:left w:val="nil"/>
              <w:bottom w:val="nil"/>
              <w:right w:val="nil"/>
            </w:tcBorders>
            <w:shd w:val="clear" w:color="auto" w:fill="auto"/>
            <w:noWrap/>
            <w:vAlign w:val="center"/>
            <w:hideMark/>
          </w:tcPr>
          <w:p w14:paraId="49EB6B1A"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73.2</w:t>
            </w:r>
          </w:p>
        </w:tc>
        <w:tc>
          <w:tcPr>
            <w:tcW w:w="353" w:type="pct"/>
            <w:tcBorders>
              <w:top w:val="nil"/>
              <w:left w:val="nil"/>
              <w:bottom w:val="nil"/>
              <w:right w:val="nil"/>
            </w:tcBorders>
            <w:shd w:val="clear" w:color="000000" w:fill="D9D9D9"/>
            <w:noWrap/>
            <w:vAlign w:val="center"/>
            <w:hideMark/>
          </w:tcPr>
          <w:p w14:paraId="67789B6F"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32.0</w:t>
            </w:r>
          </w:p>
        </w:tc>
        <w:tc>
          <w:tcPr>
            <w:tcW w:w="353" w:type="pct"/>
            <w:tcBorders>
              <w:top w:val="nil"/>
              <w:left w:val="nil"/>
              <w:bottom w:val="nil"/>
              <w:right w:val="nil"/>
            </w:tcBorders>
            <w:shd w:val="clear" w:color="000000" w:fill="D9D9D9"/>
            <w:noWrap/>
            <w:vAlign w:val="center"/>
            <w:hideMark/>
          </w:tcPr>
          <w:p w14:paraId="18EFED1C"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27.4</w:t>
            </w:r>
          </w:p>
        </w:tc>
        <w:tc>
          <w:tcPr>
            <w:tcW w:w="353" w:type="pct"/>
            <w:tcBorders>
              <w:top w:val="nil"/>
              <w:left w:val="nil"/>
              <w:bottom w:val="nil"/>
              <w:right w:val="nil"/>
            </w:tcBorders>
            <w:shd w:val="clear" w:color="000000" w:fill="D9D9D9"/>
            <w:noWrap/>
            <w:vAlign w:val="center"/>
            <w:hideMark/>
          </w:tcPr>
          <w:p w14:paraId="47680158"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37.1</w:t>
            </w:r>
          </w:p>
        </w:tc>
      </w:tr>
      <w:tr w:rsidR="001D6D07" w:rsidRPr="009661AB" w14:paraId="0D85213C" w14:textId="77777777" w:rsidTr="001D6D07">
        <w:trPr>
          <w:trHeight w:val="300"/>
        </w:trPr>
        <w:tc>
          <w:tcPr>
            <w:tcW w:w="416" w:type="pct"/>
            <w:tcBorders>
              <w:top w:val="nil"/>
              <w:left w:val="nil"/>
              <w:bottom w:val="nil"/>
              <w:right w:val="nil"/>
            </w:tcBorders>
            <w:shd w:val="clear" w:color="auto" w:fill="auto"/>
            <w:noWrap/>
            <w:vAlign w:val="bottom"/>
            <w:hideMark/>
          </w:tcPr>
          <w:p w14:paraId="6B3CEF45"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p>
        </w:tc>
        <w:tc>
          <w:tcPr>
            <w:tcW w:w="353" w:type="pct"/>
            <w:tcBorders>
              <w:top w:val="nil"/>
              <w:left w:val="nil"/>
              <w:bottom w:val="nil"/>
              <w:right w:val="nil"/>
            </w:tcBorders>
            <w:shd w:val="clear" w:color="000000" w:fill="E7E6E6"/>
            <w:noWrap/>
            <w:vAlign w:val="center"/>
            <w:hideMark/>
          </w:tcPr>
          <w:p w14:paraId="1BB42C38"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2017</w:t>
            </w:r>
          </w:p>
        </w:tc>
        <w:tc>
          <w:tcPr>
            <w:tcW w:w="353" w:type="pct"/>
            <w:tcBorders>
              <w:top w:val="nil"/>
              <w:left w:val="nil"/>
              <w:bottom w:val="nil"/>
              <w:right w:val="nil"/>
            </w:tcBorders>
            <w:shd w:val="clear" w:color="auto" w:fill="auto"/>
            <w:noWrap/>
            <w:vAlign w:val="center"/>
            <w:hideMark/>
          </w:tcPr>
          <w:p w14:paraId="6A112773"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30.3</w:t>
            </w:r>
          </w:p>
        </w:tc>
        <w:tc>
          <w:tcPr>
            <w:tcW w:w="353" w:type="pct"/>
            <w:tcBorders>
              <w:top w:val="nil"/>
              <w:left w:val="nil"/>
              <w:bottom w:val="nil"/>
              <w:right w:val="nil"/>
            </w:tcBorders>
            <w:shd w:val="clear" w:color="auto" w:fill="auto"/>
            <w:noWrap/>
            <w:vAlign w:val="center"/>
            <w:hideMark/>
          </w:tcPr>
          <w:p w14:paraId="2F234F14"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27.6</w:t>
            </w:r>
          </w:p>
        </w:tc>
        <w:tc>
          <w:tcPr>
            <w:tcW w:w="353" w:type="pct"/>
            <w:tcBorders>
              <w:top w:val="nil"/>
              <w:left w:val="nil"/>
              <w:bottom w:val="nil"/>
              <w:right w:val="nil"/>
            </w:tcBorders>
            <w:shd w:val="clear" w:color="auto" w:fill="auto"/>
            <w:noWrap/>
            <w:vAlign w:val="center"/>
            <w:hideMark/>
          </w:tcPr>
          <w:p w14:paraId="789D861B"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33.1</w:t>
            </w:r>
          </w:p>
        </w:tc>
        <w:tc>
          <w:tcPr>
            <w:tcW w:w="353" w:type="pct"/>
            <w:tcBorders>
              <w:top w:val="nil"/>
              <w:left w:val="nil"/>
              <w:bottom w:val="nil"/>
              <w:right w:val="nil"/>
            </w:tcBorders>
            <w:shd w:val="clear" w:color="000000" w:fill="D9D9D9"/>
            <w:noWrap/>
            <w:vAlign w:val="center"/>
            <w:hideMark/>
          </w:tcPr>
          <w:p w14:paraId="4E2EC3D3"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73.8</w:t>
            </w:r>
          </w:p>
        </w:tc>
        <w:tc>
          <w:tcPr>
            <w:tcW w:w="353" w:type="pct"/>
            <w:tcBorders>
              <w:top w:val="nil"/>
              <w:left w:val="nil"/>
              <w:bottom w:val="nil"/>
              <w:right w:val="nil"/>
            </w:tcBorders>
            <w:shd w:val="clear" w:color="000000" w:fill="D9D9D9"/>
            <w:noWrap/>
            <w:vAlign w:val="center"/>
            <w:hideMark/>
          </w:tcPr>
          <w:p w14:paraId="731B65F8"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69.0</w:t>
            </w:r>
          </w:p>
        </w:tc>
        <w:tc>
          <w:tcPr>
            <w:tcW w:w="353" w:type="pct"/>
            <w:tcBorders>
              <w:top w:val="nil"/>
              <w:left w:val="nil"/>
              <w:bottom w:val="nil"/>
              <w:right w:val="nil"/>
            </w:tcBorders>
            <w:shd w:val="clear" w:color="000000" w:fill="D9D9D9"/>
            <w:noWrap/>
            <w:vAlign w:val="center"/>
            <w:hideMark/>
          </w:tcPr>
          <w:p w14:paraId="7D23BFA5"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78.1</w:t>
            </w:r>
          </w:p>
        </w:tc>
        <w:tc>
          <w:tcPr>
            <w:tcW w:w="353" w:type="pct"/>
            <w:tcBorders>
              <w:top w:val="nil"/>
              <w:left w:val="nil"/>
              <w:bottom w:val="nil"/>
              <w:right w:val="nil"/>
            </w:tcBorders>
            <w:shd w:val="clear" w:color="auto" w:fill="auto"/>
            <w:noWrap/>
            <w:vAlign w:val="center"/>
            <w:hideMark/>
          </w:tcPr>
          <w:p w14:paraId="5F7C1427"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73.5</w:t>
            </w:r>
          </w:p>
        </w:tc>
        <w:tc>
          <w:tcPr>
            <w:tcW w:w="353" w:type="pct"/>
            <w:tcBorders>
              <w:top w:val="nil"/>
              <w:left w:val="nil"/>
              <w:bottom w:val="nil"/>
              <w:right w:val="nil"/>
            </w:tcBorders>
            <w:shd w:val="clear" w:color="auto" w:fill="auto"/>
            <w:noWrap/>
            <w:vAlign w:val="center"/>
            <w:hideMark/>
          </w:tcPr>
          <w:p w14:paraId="361DF5B5"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68.4</w:t>
            </w:r>
          </w:p>
        </w:tc>
        <w:tc>
          <w:tcPr>
            <w:tcW w:w="353" w:type="pct"/>
            <w:tcBorders>
              <w:top w:val="nil"/>
              <w:left w:val="nil"/>
              <w:bottom w:val="nil"/>
              <w:right w:val="nil"/>
            </w:tcBorders>
            <w:shd w:val="clear" w:color="auto" w:fill="auto"/>
            <w:noWrap/>
            <w:vAlign w:val="center"/>
            <w:hideMark/>
          </w:tcPr>
          <w:p w14:paraId="3667FCEB"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78.0</w:t>
            </w:r>
          </w:p>
        </w:tc>
        <w:tc>
          <w:tcPr>
            <w:tcW w:w="353" w:type="pct"/>
            <w:tcBorders>
              <w:top w:val="nil"/>
              <w:left w:val="nil"/>
              <w:bottom w:val="nil"/>
              <w:right w:val="nil"/>
            </w:tcBorders>
            <w:shd w:val="clear" w:color="000000" w:fill="D9D9D9"/>
            <w:noWrap/>
            <w:vAlign w:val="center"/>
            <w:hideMark/>
          </w:tcPr>
          <w:p w14:paraId="4E5E86E2"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39.7</w:t>
            </w:r>
          </w:p>
        </w:tc>
        <w:tc>
          <w:tcPr>
            <w:tcW w:w="353" w:type="pct"/>
            <w:tcBorders>
              <w:top w:val="nil"/>
              <w:left w:val="nil"/>
              <w:bottom w:val="nil"/>
              <w:right w:val="nil"/>
            </w:tcBorders>
            <w:shd w:val="clear" w:color="000000" w:fill="D9D9D9"/>
            <w:noWrap/>
            <w:vAlign w:val="center"/>
            <w:hideMark/>
          </w:tcPr>
          <w:p w14:paraId="1B6958D5"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34.7</w:t>
            </w:r>
          </w:p>
        </w:tc>
        <w:tc>
          <w:tcPr>
            <w:tcW w:w="353" w:type="pct"/>
            <w:tcBorders>
              <w:top w:val="nil"/>
              <w:left w:val="nil"/>
              <w:bottom w:val="nil"/>
              <w:right w:val="nil"/>
            </w:tcBorders>
            <w:shd w:val="clear" w:color="000000" w:fill="D9D9D9"/>
            <w:noWrap/>
            <w:vAlign w:val="center"/>
            <w:hideMark/>
          </w:tcPr>
          <w:p w14:paraId="338196DB"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45.0</w:t>
            </w:r>
          </w:p>
        </w:tc>
      </w:tr>
      <w:tr w:rsidR="001D6D07" w:rsidRPr="009661AB" w14:paraId="38CB1859" w14:textId="77777777" w:rsidTr="001D6D07">
        <w:trPr>
          <w:trHeight w:val="300"/>
        </w:trPr>
        <w:tc>
          <w:tcPr>
            <w:tcW w:w="416" w:type="pct"/>
            <w:tcBorders>
              <w:top w:val="nil"/>
              <w:left w:val="nil"/>
              <w:bottom w:val="nil"/>
              <w:right w:val="nil"/>
            </w:tcBorders>
            <w:shd w:val="clear" w:color="auto" w:fill="auto"/>
            <w:noWrap/>
            <w:vAlign w:val="center"/>
            <w:hideMark/>
          </w:tcPr>
          <w:p w14:paraId="4758ADD3" w14:textId="77777777" w:rsidR="001D6D07" w:rsidRPr="009661AB" w:rsidRDefault="001D6D07" w:rsidP="001D6D07">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Males</w:t>
            </w:r>
          </w:p>
        </w:tc>
        <w:tc>
          <w:tcPr>
            <w:tcW w:w="353" w:type="pct"/>
            <w:tcBorders>
              <w:top w:val="nil"/>
              <w:left w:val="nil"/>
              <w:bottom w:val="nil"/>
              <w:right w:val="nil"/>
            </w:tcBorders>
            <w:shd w:val="clear" w:color="000000" w:fill="E7E6E6"/>
            <w:noWrap/>
            <w:vAlign w:val="center"/>
            <w:hideMark/>
          </w:tcPr>
          <w:p w14:paraId="301145E1"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2003</w:t>
            </w:r>
          </w:p>
        </w:tc>
        <w:tc>
          <w:tcPr>
            <w:tcW w:w="353" w:type="pct"/>
            <w:tcBorders>
              <w:top w:val="nil"/>
              <w:left w:val="nil"/>
              <w:bottom w:val="nil"/>
              <w:right w:val="nil"/>
            </w:tcBorders>
            <w:shd w:val="clear" w:color="auto" w:fill="auto"/>
            <w:noWrap/>
            <w:vAlign w:val="center"/>
            <w:hideMark/>
          </w:tcPr>
          <w:p w14:paraId="21B2947E"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37.1</w:t>
            </w:r>
          </w:p>
        </w:tc>
        <w:tc>
          <w:tcPr>
            <w:tcW w:w="353" w:type="pct"/>
            <w:tcBorders>
              <w:top w:val="nil"/>
              <w:left w:val="nil"/>
              <w:bottom w:val="nil"/>
              <w:right w:val="nil"/>
            </w:tcBorders>
            <w:shd w:val="clear" w:color="auto" w:fill="auto"/>
            <w:noWrap/>
            <w:vAlign w:val="center"/>
            <w:hideMark/>
          </w:tcPr>
          <w:p w14:paraId="5AF771C0"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33.5</w:t>
            </w:r>
          </w:p>
        </w:tc>
        <w:tc>
          <w:tcPr>
            <w:tcW w:w="353" w:type="pct"/>
            <w:tcBorders>
              <w:top w:val="nil"/>
              <w:left w:val="nil"/>
              <w:bottom w:val="nil"/>
              <w:right w:val="nil"/>
            </w:tcBorders>
            <w:shd w:val="clear" w:color="auto" w:fill="auto"/>
            <w:noWrap/>
            <w:vAlign w:val="center"/>
            <w:hideMark/>
          </w:tcPr>
          <w:p w14:paraId="61D3B3A1"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40.9</w:t>
            </w:r>
          </w:p>
        </w:tc>
        <w:tc>
          <w:tcPr>
            <w:tcW w:w="353" w:type="pct"/>
            <w:tcBorders>
              <w:top w:val="nil"/>
              <w:left w:val="nil"/>
              <w:bottom w:val="nil"/>
              <w:right w:val="nil"/>
            </w:tcBorders>
            <w:shd w:val="clear" w:color="000000" w:fill="D9D9D9"/>
            <w:noWrap/>
            <w:vAlign w:val="center"/>
            <w:hideMark/>
          </w:tcPr>
          <w:p w14:paraId="119F2260"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45.6</w:t>
            </w:r>
          </w:p>
        </w:tc>
        <w:tc>
          <w:tcPr>
            <w:tcW w:w="353" w:type="pct"/>
            <w:tcBorders>
              <w:top w:val="nil"/>
              <w:left w:val="nil"/>
              <w:bottom w:val="nil"/>
              <w:right w:val="nil"/>
            </w:tcBorders>
            <w:shd w:val="clear" w:color="000000" w:fill="D9D9D9"/>
            <w:noWrap/>
            <w:vAlign w:val="center"/>
            <w:hideMark/>
          </w:tcPr>
          <w:p w14:paraId="20F66C28"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39.9</w:t>
            </w:r>
          </w:p>
        </w:tc>
        <w:tc>
          <w:tcPr>
            <w:tcW w:w="353" w:type="pct"/>
            <w:tcBorders>
              <w:top w:val="nil"/>
              <w:left w:val="nil"/>
              <w:bottom w:val="nil"/>
              <w:right w:val="nil"/>
            </w:tcBorders>
            <w:shd w:val="clear" w:color="000000" w:fill="D9D9D9"/>
            <w:noWrap/>
            <w:vAlign w:val="center"/>
            <w:hideMark/>
          </w:tcPr>
          <w:p w14:paraId="28A0059C"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51.4</w:t>
            </w:r>
          </w:p>
        </w:tc>
        <w:tc>
          <w:tcPr>
            <w:tcW w:w="353" w:type="pct"/>
            <w:tcBorders>
              <w:top w:val="nil"/>
              <w:left w:val="nil"/>
              <w:bottom w:val="nil"/>
              <w:right w:val="nil"/>
            </w:tcBorders>
            <w:shd w:val="clear" w:color="auto" w:fill="auto"/>
            <w:noWrap/>
            <w:vAlign w:val="center"/>
            <w:hideMark/>
          </w:tcPr>
          <w:p w14:paraId="1E040BAA"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24.3</w:t>
            </w:r>
          </w:p>
        </w:tc>
        <w:tc>
          <w:tcPr>
            <w:tcW w:w="353" w:type="pct"/>
            <w:tcBorders>
              <w:top w:val="nil"/>
              <w:left w:val="nil"/>
              <w:bottom w:val="nil"/>
              <w:right w:val="nil"/>
            </w:tcBorders>
            <w:shd w:val="clear" w:color="auto" w:fill="auto"/>
            <w:noWrap/>
            <w:vAlign w:val="center"/>
            <w:hideMark/>
          </w:tcPr>
          <w:p w14:paraId="1C403201"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19.9</w:t>
            </w:r>
          </w:p>
        </w:tc>
        <w:tc>
          <w:tcPr>
            <w:tcW w:w="353" w:type="pct"/>
            <w:tcBorders>
              <w:top w:val="nil"/>
              <w:left w:val="nil"/>
              <w:bottom w:val="nil"/>
              <w:right w:val="nil"/>
            </w:tcBorders>
            <w:shd w:val="clear" w:color="auto" w:fill="auto"/>
            <w:noWrap/>
            <w:vAlign w:val="center"/>
            <w:hideMark/>
          </w:tcPr>
          <w:p w14:paraId="65CB2182"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29.3</w:t>
            </w:r>
          </w:p>
        </w:tc>
        <w:tc>
          <w:tcPr>
            <w:tcW w:w="353" w:type="pct"/>
            <w:tcBorders>
              <w:top w:val="nil"/>
              <w:left w:val="nil"/>
              <w:bottom w:val="nil"/>
              <w:right w:val="nil"/>
            </w:tcBorders>
            <w:shd w:val="clear" w:color="000000" w:fill="D9D9D9"/>
            <w:noWrap/>
            <w:vAlign w:val="center"/>
            <w:hideMark/>
          </w:tcPr>
          <w:p w14:paraId="3CD16D91"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6.3</w:t>
            </w:r>
          </w:p>
        </w:tc>
        <w:tc>
          <w:tcPr>
            <w:tcW w:w="353" w:type="pct"/>
            <w:tcBorders>
              <w:top w:val="nil"/>
              <w:left w:val="nil"/>
              <w:bottom w:val="nil"/>
              <w:right w:val="nil"/>
            </w:tcBorders>
            <w:shd w:val="clear" w:color="000000" w:fill="D9D9D9"/>
            <w:noWrap/>
            <w:vAlign w:val="center"/>
            <w:hideMark/>
          </w:tcPr>
          <w:p w14:paraId="49651863"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3.8</w:t>
            </w:r>
          </w:p>
        </w:tc>
        <w:tc>
          <w:tcPr>
            <w:tcW w:w="353" w:type="pct"/>
            <w:tcBorders>
              <w:top w:val="nil"/>
              <w:left w:val="nil"/>
              <w:bottom w:val="nil"/>
              <w:right w:val="nil"/>
            </w:tcBorders>
            <w:shd w:val="clear" w:color="000000" w:fill="D9D9D9"/>
            <w:noWrap/>
            <w:vAlign w:val="center"/>
            <w:hideMark/>
          </w:tcPr>
          <w:p w14:paraId="46655718"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10.3</w:t>
            </w:r>
          </w:p>
        </w:tc>
      </w:tr>
      <w:tr w:rsidR="001D6D07" w:rsidRPr="009661AB" w14:paraId="2DBF1BD7" w14:textId="77777777" w:rsidTr="001D6D07">
        <w:trPr>
          <w:trHeight w:val="300"/>
        </w:trPr>
        <w:tc>
          <w:tcPr>
            <w:tcW w:w="416" w:type="pct"/>
            <w:tcBorders>
              <w:top w:val="nil"/>
              <w:left w:val="nil"/>
              <w:bottom w:val="nil"/>
              <w:right w:val="nil"/>
            </w:tcBorders>
            <w:shd w:val="clear" w:color="auto" w:fill="auto"/>
            <w:noWrap/>
            <w:vAlign w:val="bottom"/>
            <w:hideMark/>
          </w:tcPr>
          <w:p w14:paraId="6271E5FF"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p>
        </w:tc>
        <w:tc>
          <w:tcPr>
            <w:tcW w:w="353" w:type="pct"/>
            <w:tcBorders>
              <w:top w:val="nil"/>
              <w:left w:val="nil"/>
              <w:bottom w:val="nil"/>
              <w:right w:val="nil"/>
            </w:tcBorders>
            <w:shd w:val="clear" w:color="000000" w:fill="E7E6E6"/>
            <w:noWrap/>
            <w:vAlign w:val="center"/>
            <w:hideMark/>
          </w:tcPr>
          <w:p w14:paraId="46915568"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2010</w:t>
            </w:r>
          </w:p>
        </w:tc>
        <w:tc>
          <w:tcPr>
            <w:tcW w:w="353" w:type="pct"/>
            <w:tcBorders>
              <w:top w:val="nil"/>
              <w:left w:val="nil"/>
              <w:bottom w:val="nil"/>
              <w:right w:val="nil"/>
            </w:tcBorders>
            <w:shd w:val="clear" w:color="auto" w:fill="auto"/>
            <w:noWrap/>
            <w:vAlign w:val="center"/>
            <w:hideMark/>
          </w:tcPr>
          <w:p w14:paraId="50865497"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32.2</w:t>
            </w:r>
          </w:p>
        </w:tc>
        <w:tc>
          <w:tcPr>
            <w:tcW w:w="353" w:type="pct"/>
            <w:tcBorders>
              <w:top w:val="nil"/>
              <w:left w:val="nil"/>
              <w:bottom w:val="nil"/>
              <w:right w:val="nil"/>
            </w:tcBorders>
            <w:shd w:val="clear" w:color="auto" w:fill="auto"/>
            <w:noWrap/>
            <w:vAlign w:val="center"/>
            <w:hideMark/>
          </w:tcPr>
          <w:p w14:paraId="4C680E94"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28.8</w:t>
            </w:r>
          </w:p>
        </w:tc>
        <w:tc>
          <w:tcPr>
            <w:tcW w:w="353" w:type="pct"/>
            <w:tcBorders>
              <w:top w:val="nil"/>
              <w:left w:val="nil"/>
              <w:bottom w:val="nil"/>
              <w:right w:val="nil"/>
            </w:tcBorders>
            <w:shd w:val="clear" w:color="auto" w:fill="auto"/>
            <w:noWrap/>
            <w:vAlign w:val="center"/>
            <w:hideMark/>
          </w:tcPr>
          <w:p w14:paraId="4F0428EB"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35.8</w:t>
            </w:r>
          </w:p>
        </w:tc>
        <w:tc>
          <w:tcPr>
            <w:tcW w:w="353" w:type="pct"/>
            <w:tcBorders>
              <w:top w:val="nil"/>
              <w:left w:val="nil"/>
              <w:bottom w:val="nil"/>
              <w:right w:val="nil"/>
            </w:tcBorders>
            <w:shd w:val="clear" w:color="000000" w:fill="D9D9D9"/>
            <w:noWrap/>
            <w:vAlign w:val="center"/>
            <w:hideMark/>
          </w:tcPr>
          <w:p w14:paraId="6DA2A173"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57.0</w:t>
            </w:r>
          </w:p>
        </w:tc>
        <w:tc>
          <w:tcPr>
            <w:tcW w:w="353" w:type="pct"/>
            <w:tcBorders>
              <w:top w:val="nil"/>
              <w:left w:val="nil"/>
              <w:bottom w:val="nil"/>
              <w:right w:val="nil"/>
            </w:tcBorders>
            <w:shd w:val="clear" w:color="000000" w:fill="D9D9D9"/>
            <w:noWrap/>
            <w:vAlign w:val="center"/>
            <w:hideMark/>
          </w:tcPr>
          <w:p w14:paraId="1318B011"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50.5</w:t>
            </w:r>
          </w:p>
        </w:tc>
        <w:tc>
          <w:tcPr>
            <w:tcW w:w="353" w:type="pct"/>
            <w:tcBorders>
              <w:top w:val="nil"/>
              <w:left w:val="nil"/>
              <w:bottom w:val="nil"/>
              <w:right w:val="nil"/>
            </w:tcBorders>
            <w:shd w:val="clear" w:color="000000" w:fill="D9D9D9"/>
            <w:noWrap/>
            <w:vAlign w:val="center"/>
            <w:hideMark/>
          </w:tcPr>
          <w:p w14:paraId="3527363F"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63.3</w:t>
            </w:r>
          </w:p>
        </w:tc>
        <w:tc>
          <w:tcPr>
            <w:tcW w:w="353" w:type="pct"/>
            <w:tcBorders>
              <w:top w:val="nil"/>
              <w:left w:val="nil"/>
              <w:bottom w:val="nil"/>
              <w:right w:val="nil"/>
            </w:tcBorders>
            <w:shd w:val="clear" w:color="auto" w:fill="auto"/>
            <w:noWrap/>
            <w:vAlign w:val="center"/>
            <w:hideMark/>
          </w:tcPr>
          <w:p w14:paraId="3C58DFF6"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44.2</w:t>
            </w:r>
          </w:p>
        </w:tc>
        <w:tc>
          <w:tcPr>
            <w:tcW w:w="353" w:type="pct"/>
            <w:tcBorders>
              <w:top w:val="nil"/>
              <w:left w:val="nil"/>
              <w:bottom w:val="nil"/>
              <w:right w:val="nil"/>
            </w:tcBorders>
            <w:shd w:val="clear" w:color="auto" w:fill="auto"/>
            <w:noWrap/>
            <w:vAlign w:val="center"/>
            <w:hideMark/>
          </w:tcPr>
          <w:p w14:paraId="3894A860"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38.2</w:t>
            </w:r>
          </w:p>
        </w:tc>
        <w:tc>
          <w:tcPr>
            <w:tcW w:w="353" w:type="pct"/>
            <w:tcBorders>
              <w:top w:val="nil"/>
              <w:left w:val="nil"/>
              <w:bottom w:val="nil"/>
              <w:right w:val="nil"/>
            </w:tcBorders>
            <w:shd w:val="clear" w:color="auto" w:fill="auto"/>
            <w:noWrap/>
            <w:vAlign w:val="center"/>
            <w:hideMark/>
          </w:tcPr>
          <w:p w14:paraId="3A0C33B5"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50.3</w:t>
            </w:r>
          </w:p>
        </w:tc>
        <w:tc>
          <w:tcPr>
            <w:tcW w:w="353" w:type="pct"/>
            <w:tcBorders>
              <w:top w:val="nil"/>
              <w:left w:val="nil"/>
              <w:bottom w:val="nil"/>
              <w:right w:val="nil"/>
            </w:tcBorders>
            <w:shd w:val="clear" w:color="000000" w:fill="D9D9D9"/>
            <w:noWrap/>
            <w:vAlign w:val="center"/>
            <w:hideMark/>
          </w:tcPr>
          <w:p w14:paraId="01286F83"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14.3</w:t>
            </w:r>
          </w:p>
        </w:tc>
        <w:tc>
          <w:tcPr>
            <w:tcW w:w="353" w:type="pct"/>
            <w:tcBorders>
              <w:top w:val="nil"/>
              <w:left w:val="nil"/>
              <w:bottom w:val="nil"/>
              <w:right w:val="nil"/>
            </w:tcBorders>
            <w:shd w:val="clear" w:color="000000" w:fill="D9D9D9"/>
            <w:noWrap/>
            <w:vAlign w:val="center"/>
            <w:hideMark/>
          </w:tcPr>
          <w:p w14:paraId="074AB661"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10.5</w:t>
            </w:r>
          </w:p>
        </w:tc>
        <w:tc>
          <w:tcPr>
            <w:tcW w:w="353" w:type="pct"/>
            <w:tcBorders>
              <w:top w:val="nil"/>
              <w:left w:val="nil"/>
              <w:bottom w:val="nil"/>
              <w:right w:val="nil"/>
            </w:tcBorders>
            <w:shd w:val="clear" w:color="000000" w:fill="D9D9D9"/>
            <w:noWrap/>
            <w:vAlign w:val="center"/>
            <w:hideMark/>
          </w:tcPr>
          <w:p w14:paraId="58436D25"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19.2</w:t>
            </w:r>
          </w:p>
        </w:tc>
      </w:tr>
      <w:tr w:rsidR="001D6D07" w:rsidRPr="009661AB" w14:paraId="34918DD0" w14:textId="77777777" w:rsidTr="001D6D07">
        <w:trPr>
          <w:trHeight w:val="315"/>
        </w:trPr>
        <w:tc>
          <w:tcPr>
            <w:tcW w:w="416" w:type="pct"/>
            <w:tcBorders>
              <w:top w:val="nil"/>
              <w:left w:val="nil"/>
              <w:bottom w:val="single" w:sz="8" w:space="0" w:color="auto"/>
              <w:right w:val="nil"/>
            </w:tcBorders>
            <w:shd w:val="clear" w:color="auto" w:fill="auto"/>
            <w:noWrap/>
            <w:vAlign w:val="center"/>
            <w:hideMark/>
          </w:tcPr>
          <w:p w14:paraId="179BDEC6" w14:textId="77777777" w:rsidR="001D6D07" w:rsidRPr="009661AB" w:rsidRDefault="001D6D07" w:rsidP="001D6D07">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 </w:t>
            </w:r>
          </w:p>
        </w:tc>
        <w:tc>
          <w:tcPr>
            <w:tcW w:w="353" w:type="pct"/>
            <w:tcBorders>
              <w:top w:val="nil"/>
              <w:left w:val="nil"/>
              <w:bottom w:val="single" w:sz="8" w:space="0" w:color="auto"/>
              <w:right w:val="nil"/>
            </w:tcBorders>
            <w:shd w:val="clear" w:color="000000" w:fill="E7E6E6"/>
            <w:noWrap/>
            <w:vAlign w:val="center"/>
            <w:hideMark/>
          </w:tcPr>
          <w:p w14:paraId="51BE1956"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2017</w:t>
            </w:r>
          </w:p>
        </w:tc>
        <w:tc>
          <w:tcPr>
            <w:tcW w:w="353" w:type="pct"/>
            <w:tcBorders>
              <w:top w:val="nil"/>
              <w:left w:val="nil"/>
              <w:bottom w:val="single" w:sz="8" w:space="0" w:color="auto"/>
              <w:right w:val="nil"/>
            </w:tcBorders>
            <w:shd w:val="clear" w:color="auto" w:fill="auto"/>
            <w:noWrap/>
            <w:vAlign w:val="center"/>
            <w:hideMark/>
          </w:tcPr>
          <w:p w14:paraId="04DED60E"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31.2</w:t>
            </w:r>
          </w:p>
        </w:tc>
        <w:tc>
          <w:tcPr>
            <w:tcW w:w="353" w:type="pct"/>
            <w:tcBorders>
              <w:top w:val="nil"/>
              <w:left w:val="nil"/>
              <w:bottom w:val="single" w:sz="8" w:space="0" w:color="auto"/>
              <w:right w:val="nil"/>
            </w:tcBorders>
            <w:shd w:val="clear" w:color="auto" w:fill="auto"/>
            <w:noWrap/>
            <w:vAlign w:val="center"/>
            <w:hideMark/>
          </w:tcPr>
          <w:p w14:paraId="73C69A72"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28.1</w:t>
            </w:r>
          </w:p>
        </w:tc>
        <w:tc>
          <w:tcPr>
            <w:tcW w:w="353" w:type="pct"/>
            <w:tcBorders>
              <w:top w:val="nil"/>
              <w:left w:val="nil"/>
              <w:bottom w:val="single" w:sz="8" w:space="0" w:color="auto"/>
              <w:right w:val="nil"/>
            </w:tcBorders>
            <w:shd w:val="clear" w:color="auto" w:fill="auto"/>
            <w:noWrap/>
            <w:vAlign w:val="center"/>
            <w:hideMark/>
          </w:tcPr>
          <w:p w14:paraId="251FEC92"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34.5</w:t>
            </w:r>
          </w:p>
        </w:tc>
        <w:tc>
          <w:tcPr>
            <w:tcW w:w="353" w:type="pct"/>
            <w:tcBorders>
              <w:top w:val="nil"/>
              <w:left w:val="nil"/>
              <w:bottom w:val="single" w:sz="8" w:space="0" w:color="auto"/>
              <w:right w:val="nil"/>
            </w:tcBorders>
            <w:shd w:val="clear" w:color="000000" w:fill="D9D9D9"/>
            <w:noWrap/>
            <w:vAlign w:val="center"/>
            <w:hideMark/>
          </w:tcPr>
          <w:p w14:paraId="54C358E8"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58.1</w:t>
            </w:r>
          </w:p>
        </w:tc>
        <w:tc>
          <w:tcPr>
            <w:tcW w:w="353" w:type="pct"/>
            <w:tcBorders>
              <w:top w:val="nil"/>
              <w:left w:val="nil"/>
              <w:bottom w:val="single" w:sz="8" w:space="0" w:color="auto"/>
              <w:right w:val="nil"/>
            </w:tcBorders>
            <w:shd w:val="clear" w:color="000000" w:fill="D9D9D9"/>
            <w:noWrap/>
            <w:vAlign w:val="center"/>
            <w:hideMark/>
          </w:tcPr>
          <w:p w14:paraId="65369B23"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52.2</w:t>
            </w:r>
          </w:p>
        </w:tc>
        <w:tc>
          <w:tcPr>
            <w:tcW w:w="353" w:type="pct"/>
            <w:tcBorders>
              <w:top w:val="nil"/>
              <w:left w:val="nil"/>
              <w:bottom w:val="single" w:sz="8" w:space="0" w:color="auto"/>
              <w:right w:val="nil"/>
            </w:tcBorders>
            <w:shd w:val="clear" w:color="000000" w:fill="D9D9D9"/>
            <w:noWrap/>
            <w:vAlign w:val="center"/>
            <w:hideMark/>
          </w:tcPr>
          <w:p w14:paraId="7AEA8C44"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63.8</w:t>
            </w:r>
          </w:p>
        </w:tc>
        <w:tc>
          <w:tcPr>
            <w:tcW w:w="353" w:type="pct"/>
            <w:tcBorders>
              <w:top w:val="nil"/>
              <w:left w:val="nil"/>
              <w:bottom w:val="single" w:sz="8" w:space="0" w:color="auto"/>
              <w:right w:val="nil"/>
            </w:tcBorders>
            <w:shd w:val="clear" w:color="auto" w:fill="auto"/>
            <w:noWrap/>
            <w:vAlign w:val="center"/>
            <w:hideMark/>
          </w:tcPr>
          <w:p w14:paraId="131404E4"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56.7</w:t>
            </w:r>
          </w:p>
        </w:tc>
        <w:tc>
          <w:tcPr>
            <w:tcW w:w="353" w:type="pct"/>
            <w:tcBorders>
              <w:top w:val="nil"/>
              <w:left w:val="nil"/>
              <w:bottom w:val="single" w:sz="8" w:space="0" w:color="auto"/>
              <w:right w:val="nil"/>
            </w:tcBorders>
            <w:shd w:val="clear" w:color="auto" w:fill="auto"/>
            <w:noWrap/>
            <w:vAlign w:val="center"/>
            <w:hideMark/>
          </w:tcPr>
          <w:p w14:paraId="020C5FCC"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50.9</w:t>
            </w:r>
          </w:p>
        </w:tc>
        <w:tc>
          <w:tcPr>
            <w:tcW w:w="353" w:type="pct"/>
            <w:tcBorders>
              <w:top w:val="nil"/>
              <w:left w:val="nil"/>
              <w:bottom w:val="single" w:sz="8" w:space="0" w:color="auto"/>
              <w:right w:val="nil"/>
            </w:tcBorders>
            <w:shd w:val="clear" w:color="auto" w:fill="auto"/>
            <w:noWrap/>
            <w:vAlign w:val="center"/>
            <w:hideMark/>
          </w:tcPr>
          <w:p w14:paraId="2FC3B4BB"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62.4</w:t>
            </w:r>
          </w:p>
        </w:tc>
        <w:tc>
          <w:tcPr>
            <w:tcW w:w="353" w:type="pct"/>
            <w:tcBorders>
              <w:top w:val="nil"/>
              <w:left w:val="nil"/>
              <w:bottom w:val="single" w:sz="8" w:space="0" w:color="auto"/>
              <w:right w:val="nil"/>
            </w:tcBorders>
            <w:shd w:val="clear" w:color="000000" w:fill="D9D9D9"/>
            <w:noWrap/>
            <w:vAlign w:val="center"/>
            <w:hideMark/>
          </w:tcPr>
          <w:p w14:paraId="01F93671"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28.2</w:t>
            </w:r>
          </w:p>
        </w:tc>
        <w:tc>
          <w:tcPr>
            <w:tcW w:w="353" w:type="pct"/>
            <w:tcBorders>
              <w:top w:val="nil"/>
              <w:left w:val="nil"/>
              <w:bottom w:val="single" w:sz="8" w:space="0" w:color="auto"/>
              <w:right w:val="nil"/>
            </w:tcBorders>
            <w:shd w:val="clear" w:color="000000" w:fill="D9D9D9"/>
            <w:noWrap/>
            <w:vAlign w:val="center"/>
            <w:hideMark/>
          </w:tcPr>
          <w:p w14:paraId="50AA42A0"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23.0</w:t>
            </w:r>
          </w:p>
        </w:tc>
        <w:tc>
          <w:tcPr>
            <w:tcW w:w="353" w:type="pct"/>
            <w:tcBorders>
              <w:top w:val="nil"/>
              <w:left w:val="nil"/>
              <w:bottom w:val="single" w:sz="8" w:space="0" w:color="auto"/>
              <w:right w:val="nil"/>
            </w:tcBorders>
            <w:shd w:val="clear" w:color="000000" w:fill="D9D9D9"/>
            <w:noWrap/>
            <w:vAlign w:val="center"/>
            <w:hideMark/>
          </w:tcPr>
          <w:p w14:paraId="2ECAC919" w14:textId="77777777" w:rsidR="001D6D07" w:rsidRPr="009661AB" w:rsidRDefault="001D6D07" w:rsidP="001D6D07">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33.9</w:t>
            </w:r>
          </w:p>
        </w:tc>
      </w:tr>
    </w:tbl>
    <w:p w14:paraId="3908C860" w14:textId="71D5D818" w:rsidR="00B10D1B" w:rsidRPr="009661AB" w:rsidRDefault="00BC3FA1" w:rsidP="00033218">
      <w:pPr>
        <w:spacing w:before="240" w:line="480" w:lineRule="auto"/>
        <w:rPr>
          <w:rFonts w:ascii="Times New Roman" w:eastAsia="Times New Roman" w:hAnsi="Times New Roman" w:cs="Times New Roman"/>
          <w:bCs/>
          <w:noProof/>
          <w:sz w:val="20"/>
          <w:szCs w:val="20"/>
          <w:shd w:val="clear" w:color="auto" w:fill="FFFFFF"/>
          <w:lang w:eastAsia="es-ES"/>
        </w:rPr>
      </w:pPr>
      <w:r w:rsidRPr="009661AB">
        <w:rPr>
          <w:rFonts w:ascii="Times New Roman" w:hAnsi="Times New Roman" w:cs="Times New Roman"/>
          <w:sz w:val="20"/>
          <w:szCs w:val="20"/>
        </w:rPr>
        <w:t xml:space="preserve">ENS: Chilean National Health Survey. </w:t>
      </w:r>
      <w:proofErr w:type="spellStart"/>
      <w:r w:rsidR="00B10D1B" w:rsidRPr="009661AB">
        <w:rPr>
          <w:rFonts w:ascii="Times New Roman" w:hAnsi="Times New Roman" w:cs="Times New Roman"/>
          <w:sz w:val="20"/>
          <w:szCs w:val="20"/>
        </w:rPr>
        <w:t>JNC</w:t>
      </w:r>
      <w:proofErr w:type="spellEnd"/>
      <w:r w:rsidR="00B10D1B" w:rsidRPr="009661AB">
        <w:rPr>
          <w:rFonts w:ascii="Times New Roman" w:hAnsi="Times New Roman" w:cs="Times New Roman"/>
          <w:sz w:val="20"/>
          <w:szCs w:val="20"/>
        </w:rPr>
        <w:t xml:space="preserve"> 7 guideline. Prevalence (SBP/DBP ≥140/90mmHg or current use of antihypertensive treatment). Awareness (prior diagnos</w:t>
      </w:r>
      <w:r w:rsidR="00807C2C" w:rsidRPr="009661AB">
        <w:rPr>
          <w:rFonts w:ascii="Times New Roman" w:hAnsi="Times New Roman" w:cs="Times New Roman"/>
          <w:sz w:val="20"/>
          <w:szCs w:val="20"/>
        </w:rPr>
        <w:t>is</w:t>
      </w:r>
      <w:r w:rsidR="00B10D1B" w:rsidRPr="009661AB">
        <w:rPr>
          <w:rFonts w:ascii="Times New Roman" w:hAnsi="Times New Roman" w:cs="Times New Roman"/>
          <w:sz w:val="20"/>
          <w:szCs w:val="20"/>
        </w:rPr>
        <w:t xml:space="preserve"> of high blood pressure), treatment (according to antihypertensive ATC codes) and control (SBP/DBP&lt;140/90mmHg); estimated amongst those classed as hypertensive. </w:t>
      </w:r>
      <w:r w:rsidR="00B10D1B" w:rsidRPr="009661AB">
        <w:rPr>
          <w:rFonts w:ascii="Times New Roman" w:hAnsi="Times New Roman" w:cs="Times New Roman"/>
          <w:sz w:val="20"/>
          <w:szCs w:val="20"/>
        </w:rPr>
        <w:br w:type="page"/>
      </w:r>
    </w:p>
    <w:p w14:paraId="20FBE278" w14:textId="706F2549" w:rsidR="00B10D1B" w:rsidRPr="009661AB" w:rsidRDefault="00B10D1B" w:rsidP="00B10D1B">
      <w:pPr>
        <w:pStyle w:val="Ttulo3"/>
        <w:spacing w:after="240" w:line="480" w:lineRule="auto"/>
        <w:jc w:val="both"/>
        <w:rPr>
          <w:rStyle w:val="Textoennegrita"/>
          <w:rFonts w:ascii="Times New Roman" w:hAnsi="Times New Roman" w:cs="Times New Roman"/>
          <w:sz w:val="20"/>
          <w:szCs w:val="20"/>
        </w:rPr>
      </w:pPr>
      <w:bookmarkStart w:id="3" w:name="_Hlk29570428"/>
      <w:r w:rsidRPr="009661AB">
        <w:rPr>
          <w:rStyle w:val="Textoennegrita"/>
          <w:rFonts w:ascii="Times New Roman" w:hAnsi="Times New Roman" w:cs="Times New Roman"/>
          <w:sz w:val="20"/>
          <w:szCs w:val="20"/>
        </w:rPr>
        <w:lastRenderedPageBreak/>
        <w:t xml:space="preserve">Table </w:t>
      </w:r>
      <w:r w:rsidR="00B90D33">
        <w:rPr>
          <w:rStyle w:val="Textoennegrita"/>
          <w:rFonts w:ascii="Times New Roman" w:hAnsi="Times New Roman" w:cs="Times New Roman"/>
          <w:sz w:val="20"/>
          <w:szCs w:val="20"/>
        </w:rPr>
        <w:t>S</w:t>
      </w:r>
      <w:r w:rsidRPr="009661AB">
        <w:rPr>
          <w:rStyle w:val="Textoennegrita"/>
          <w:rFonts w:ascii="Times New Roman" w:hAnsi="Times New Roman" w:cs="Times New Roman"/>
          <w:sz w:val="20"/>
          <w:szCs w:val="20"/>
        </w:rPr>
        <w:t>3. Trends for hypertension prevalence, awareness, treatment and control. Chile ENS2003-2010-2017</w:t>
      </w:r>
    </w:p>
    <w:tbl>
      <w:tblPr>
        <w:tblW w:w="5000" w:type="pct"/>
        <w:tblLook w:val="04A0" w:firstRow="1" w:lastRow="0" w:firstColumn="1" w:lastColumn="0" w:noHBand="0" w:noVBand="1"/>
      </w:tblPr>
      <w:tblGrid>
        <w:gridCol w:w="1150"/>
        <w:gridCol w:w="1294"/>
        <w:gridCol w:w="566"/>
        <w:gridCol w:w="566"/>
        <w:gridCol w:w="566"/>
        <w:gridCol w:w="872"/>
        <w:gridCol w:w="566"/>
        <w:gridCol w:w="566"/>
        <w:gridCol w:w="566"/>
        <w:gridCol w:w="873"/>
        <w:gridCol w:w="566"/>
        <w:gridCol w:w="566"/>
        <w:gridCol w:w="566"/>
        <w:gridCol w:w="876"/>
        <w:gridCol w:w="566"/>
        <w:gridCol w:w="566"/>
        <w:gridCol w:w="566"/>
        <w:gridCol w:w="865"/>
      </w:tblGrid>
      <w:tr w:rsidR="0068414E" w:rsidRPr="009661AB" w14:paraId="14C358A2" w14:textId="77777777" w:rsidTr="00E012A5">
        <w:trPr>
          <w:trHeight w:val="300"/>
        </w:trPr>
        <w:tc>
          <w:tcPr>
            <w:tcW w:w="278" w:type="pct"/>
            <w:vMerge w:val="restart"/>
            <w:tcBorders>
              <w:top w:val="single" w:sz="8" w:space="0" w:color="auto"/>
              <w:left w:val="nil"/>
              <w:bottom w:val="single" w:sz="8" w:space="0" w:color="000000"/>
              <w:right w:val="nil"/>
            </w:tcBorders>
            <w:shd w:val="clear" w:color="auto" w:fill="auto"/>
            <w:noWrap/>
            <w:vAlign w:val="center"/>
            <w:hideMark/>
          </w:tcPr>
          <w:bookmarkEnd w:id="3"/>
          <w:p w14:paraId="1E383527" w14:textId="77777777" w:rsidR="0068414E" w:rsidRPr="009661AB" w:rsidRDefault="0068414E" w:rsidP="0068414E">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Population</w:t>
            </w:r>
          </w:p>
        </w:tc>
        <w:tc>
          <w:tcPr>
            <w:tcW w:w="278" w:type="pct"/>
            <w:vMerge w:val="restart"/>
            <w:tcBorders>
              <w:top w:val="single" w:sz="8" w:space="0" w:color="auto"/>
              <w:left w:val="nil"/>
              <w:bottom w:val="single" w:sz="8" w:space="0" w:color="000000"/>
              <w:right w:val="nil"/>
            </w:tcBorders>
            <w:shd w:val="clear" w:color="000000" w:fill="E7E6E6"/>
            <w:noWrap/>
            <w:vAlign w:val="center"/>
            <w:hideMark/>
          </w:tcPr>
          <w:p w14:paraId="6D5BCB38" w14:textId="77777777" w:rsidR="0068414E" w:rsidRPr="009661AB" w:rsidRDefault="0068414E" w:rsidP="0068414E">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Year</w:t>
            </w:r>
          </w:p>
        </w:tc>
        <w:tc>
          <w:tcPr>
            <w:tcW w:w="1111" w:type="pct"/>
            <w:gridSpan w:val="4"/>
            <w:tcBorders>
              <w:top w:val="single" w:sz="8" w:space="0" w:color="auto"/>
              <w:left w:val="nil"/>
              <w:bottom w:val="nil"/>
              <w:right w:val="nil"/>
            </w:tcBorders>
            <w:shd w:val="clear" w:color="auto" w:fill="auto"/>
            <w:noWrap/>
            <w:vAlign w:val="center"/>
            <w:hideMark/>
          </w:tcPr>
          <w:p w14:paraId="75900A11" w14:textId="77777777" w:rsidR="0068414E" w:rsidRPr="009661AB" w:rsidRDefault="0068414E" w:rsidP="0068414E">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Prevalence</w:t>
            </w:r>
          </w:p>
        </w:tc>
        <w:tc>
          <w:tcPr>
            <w:tcW w:w="1111" w:type="pct"/>
            <w:gridSpan w:val="4"/>
            <w:tcBorders>
              <w:top w:val="single" w:sz="8" w:space="0" w:color="auto"/>
              <w:left w:val="nil"/>
              <w:bottom w:val="nil"/>
              <w:right w:val="nil"/>
            </w:tcBorders>
            <w:shd w:val="clear" w:color="000000" w:fill="E7E6E6"/>
            <w:noWrap/>
            <w:vAlign w:val="center"/>
            <w:hideMark/>
          </w:tcPr>
          <w:p w14:paraId="31DF2F94" w14:textId="77777777" w:rsidR="0068414E" w:rsidRPr="009661AB" w:rsidRDefault="0068414E" w:rsidP="0068414E">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Awareness</w:t>
            </w:r>
          </w:p>
        </w:tc>
        <w:tc>
          <w:tcPr>
            <w:tcW w:w="1111" w:type="pct"/>
            <w:gridSpan w:val="4"/>
            <w:tcBorders>
              <w:top w:val="single" w:sz="8" w:space="0" w:color="auto"/>
              <w:left w:val="nil"/>
              <w:bottom w:val="nil"/>
              <w:right w:val="nil"/>
            </w:tcBorders>
            <w:shd w:val="clear" w:color="auto" w:fill="auto"/>
            <w:noWrap/>
            <w:vAlign w:val="center"/>
            <w:hideMark/>
          </w:tcPr>
          <w:p w14:paraId="5A310EEA" w14:textId="77777777" w:rsidR="0068414E" w:rsidRPr="009661AB" w:rsidRDefault="0068414E" w:rsidP="0068414E">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Treatment</w:t>
            </w:r>
          </w:p>
        </w:tc>
        <w:tc>
          <w:tcPr>
            <w:tcW w:w="1111" w:type="pct"/>
            <w:gridSpan w:val="4"/>
            <w:tcBorders>
              <w:top w:val="single" w:sz="8" w:space="0" w:color="auto"/>
              <w:left w:val="nil"/>
              <w:bottom w:val="nil"/>
              <w:right w:val="nil"/>
            </w:tcBorders>
            <w:shd w:val="clear" w:color="000000" w:fill="E7E6E6"/>
            <w:noWrap/>
            <w:vAlign w:val="center"/>
            <w:hideMark/>
          </w:tcPr>
          <w:p w14:paraId="27161228" w14:textId="77777777" w:rsidR="0068414E" w:rsidRPr="009661AB" w:rsidRDefault="0068414E" w:rsidP="0068414E">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Control</w:t>
            </w:r>
          </w:p>
        </w:tc>
      </w:tr>
      <w:tr w:rsidR="0013541D" w:rsidRPr="009661AB" w14:paraId="13768208" w14:textId="77777777" w:rsidTr="0068414E">
        <w:trPr>
          <w:trHeight w:val="315"/>
        </w:trPr>
        <w:tc>
          <w:tcPr>
            <w:tcW w:w="278" w:type="pct"/>
            <w:vMerge/>
            <w:tcBorders>
              <w:top w:val="single" w:sz="8" w:space="0" w:color="auto"/>
              <w:left w:val="nil"/>
              <w:bottom w:val="single" w:sz="8" w:space="0" w:color="000000"/>
              <w:right w:val="nil"/>
            </w:tcBorders>
            <w:vAlign w:val="center"/>
            <w:hideMark/>
          </w:tcPr>
          <w:p w14:paraId="252BF8FF" w14:textId="77777777" w:rsidR="0068414E" w:rsidRPr="009661AB" w:rsidRDefault="0068414E" w:rsidP="0068414E">
            <w:pPr>
              <w:spacing w:after="0" w:line="240" w:lineRule="auto"/>
              <w:rPr>
                <w:rFonts w:ascii="Times New Roman" w:eastAsia="Times New Roman" w:hAnsi="Times New Roman" w:cs="Times New Roman"/>
                <w:b/>
                <w:bCs/>
                <w:color w:val="000000"/>
                <w:sz w:val="20"/>
                <w:szCs w:val="20"/>
                <w:lang w:eastAsia="en-GB"/>
              </w:rPr>
            </w:pPr>
          </w:p>
        </w:tc>
        <w:tc>
          <w:tcPr>
            <w:tcW w:w="278" w:type="pct"/>
            <w:vMerge/>
            <w:tcBorders>
              <w:top w:val="single" w:sz="8" w:space="0" w:color="auto"/>
              <w:left w:val="nil"/>
              <w:bottom w:val="single" w:sz="8" w:space="0" w:color="000000"/>
              <w:right w:val="nil"/>
            </w:tcBorders>
            <w:vAlign w:val="center"/>
            <w:hideMark/>
          </w:tcPr>
          <w:p w14:paraId="22FC26AE" w14:textId="77777777" w:rsidR="0068414E" w:rsidRPr="009661AB" w:rsidRDefault="0068414E" w:rsidP="0068414E">
            <w:pPr>
              <w:spacing w:after="0" w:line="240" w:lineRule="auto"/>
              <w:rPr>
                <w:rFonts w:ascii="Times New Roman" w:eastAsia="Times New Roman" w:hAnsi="Times New Roman" w:cs="Times New Roman"/>
                <w:b/>
                <w:bCs/>
                <w:color w:val="000000"/>
                <w:sz w:val="20"/>
                <w:szCs w:val="20"/>
                <w:lang w:eastAsia="en-GB"/>
              </w:rPr>
            </w:pPr>
          </w:p>
        </w:tc>
        <w:tc>
          <w:tcPr>
            <w:tcW w:w="235" w:type="pct"/>
            <w:tcBorders>
              <w:top w:val="nil"/>
              <w:left w:val="nil"/>
              <w:bottom w:val="single" w:sz="8" w:space="0" w:color="auto"/>
              <w:right w:val="nil"/>
            </w:tcBorders>
            <w:shd w:val="clear" w:color="auto" w:fill="auto"/>
            <w:noWrap/>
            <w:vAlign w:val="center"/>
            <w:hideMark/>
          </w:tcPr>
          <w:p w14:paraId="3E64A519" w14:textId="77777777" w:rsidR="0068414E" w:rsidRPr="009661AB" w:rsidRDefault="0068414E" w:rsidP="0068414E">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OR</w:t>
            </w:r>
          </w:p>
        </w:tc>
        <w:tc>
          <w:tcPr>
            <w:tcW w:w="469" w:type="pct"/>
            <w:gridSpan w:val="2"/>
            <w:tcBorders>
              <w:top w:val="nil"/>
              <w:left w:val="nil"/>
              <w:bottom w:val="single" w:sz="8" w:space="0" w:color="auto"/>
              <w:right w:val="nil"/>
            </w:tcBorders>
            <w:shd w:val="clear" w:color="auto" w:fill="auto"/>
            <w:noWrap/>
            <w:vAlign w:val="center"/>
            <w:hideMark/>
          </w:tcPr>
          <w:p w14:paraId="361E794A" w14:textId="77777777" w:rsidR="0068414E" w:rsidRPr="009661AB" w:rsidRDefault="0068414E" w:rsidP="0068414E">
            <w:pPr>
              <w:spacing w:after="0" w:line="240" w:lineRule="auto"/>
              <w:jc w:val="center"/>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95% CI</w:t>
            </w:r>
          </w:p>
        </w:tc>
        <w:tc>
          <w:tcPr>
            <w:tcW w:w="407" w:type="pct"/>
            <w:tcBorders>
              <w:top w:val="nil"/>
              <w:left w:val="nil"/>
              <w:bottom w:val="single" w:sz="8" w:space="0" w:color="auto"/>
              <w:right w:val="nil"/>
            </w:tcBorders>
            <w:shd w:val="clear" w:color="auto" w:fill="auto"/>
            <w:noWrap/>
            <w:vAlign w:val="center"/>
            <w:hideMark/>
          </w:tcPr>
          <w:p w14:paraId="4A1FD11E" w14:textId="77777777" w:rsidR="0068414E" w:rsidRPr="009661AB" w:rsidRDefault="0068414E" w:rsidP="0068414E">
            <w:pPr>
              <w:spacing w:after="0" w:line="240" w:lineRule="auto"/>
              <w:jc w:val="center"/>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p-value</w:t>
            </w:r>
          </w:p>
        </w:tc>
        <w:tc>
          <w:tcPr>
            <w:tcW w:w="235" w:type="pct"/>
            <w:tcBorders>
              <w:top w:val="nil"/>
              <w:left w:val="nil"/>
              <w:bottom w:val="single" w:sz="8" w:space="0" w:color="auto"/>
              <w:right w:val="nil"/>
            </w:tcBorders>
            <w:shd w:val="clear" w:color="000000" w:fill="E7E6E6"/>
            <w:noWrap/>
            <w:vAlign w:val="center"/>
            <w:hideMark/>
          </w:tcPr>
          <w:p w14:paraId="41A63F72" w14:textId="77777777" w:rsidR="0068414E" w:rsidRPr="009661AB" w:rsidRDefault="0068414E" w:rsidP="0068414E">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OR</w:t>
            </w:r>
          </w:p>
        </w:tc>
        <w:tc>
          <w:tcPr>
            <w:tcW w:w="469" w:type="pct"/>
            <w:gridSpan w:val="2"/>
            <w:tcBorders>
              <w:top w:val="nil"/>
              <w:left w:val="nil"/>
              <w:bottom w:val="single" w:sz="8" w:space="0" w:color="auto"/>
              <w:right w:val="nil"/>
            </w:tcBorders>
            <w:shd w:val="clear" w:color="000000" w:fill="E7E6E6"/>
            <w:noWrap/>
            <w:vAlign w:val="center"/>
            <w:hideMark/>
          </w:tcPr>
          <w:p w14:paraId="21DCC033" w14:textId="77777777" w:rsidR="0068414E" w:rsidRPr="009661AB" w:rsidRDefault="0068414E" w:rsidP="0068414E">
            <w:pPr>
              <w:spacing w:after="0" w:line="240" w:lineRule="auto"/>
              <w:jc w:val="center"/>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95% CI</w:t>
            </w:r>
          </w:p>
        </w:tc>
        <w:tc>
          <w:tcPr>
            <w:tcW w:w="407" w:type="pct"/>
            <w:tcBorders>
              <w:top w:val="nil"/>
              <w:left w:val="nil"/>
              <w:bottom w:val="single" w:sz="8" w:space="0" w:color="auto"/>
              <w:right w:val="nil"/>
            </w:tcBorders>
            <w:shd w:val="clear" w:color="000000" w:fill="E7E6E6"/>
            <w:noWrap/>
            <w:vAlign w:val="center"/>
            <w:hideMark/>
          </w:tcPr>
          <w:p w14:paraId="2CC61874" w14:textId="77777777" w:rsidR="0068414E" w:rsidRPr="009661AB" w:rsidRDefault="0068414E" w:rsidP="0068414E">
            <w:pPr>
              <w:spacing w:after="0" w:line="240" w:lineRule="auto"/>
              <w:jc w:val="center"/>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p-value</w:t>
            </w:r>
          </w:p>
        </w:tc>
        <w:tc>
          <w:tcPr>
            <w:tcW w:w="235" w:type="pct"/>
            <w:tcBorders>
              <w:top w:val="nil"/>
              <w:left w:val="nil"/>
              <w:bottom w:val="single" w:sz="8" w:space="0" w:color="auto"/>
              <w:right w:val="nil"/>
            </w:tcBorders>
            <w:shd w:val="clear" w:color="auto" w:fill="auto"/>
            <w:noWrap/>
            <w:vAlign w:val="center"/>
            <w:hideMark/>
          </w:tcPr>
          <w:p w14:paraId="46A4EF42" w14:textId="77777777" w:rsidR="0068414E" w:rsidRPr="009661AB" w:rsidRDefault="0068414E" w:rsidP="0068414E">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OR</w:t>
            </w:r>
          </w:p>
        </w:tc>
        <w:tc>
          <w:tcPr>
            <w:tcW w:w="469" w:type="pct"/>
            <w:gridSpan w:val="2"/>
            <w:tcBorders>
              <w:top w:val="nil"/>
              <w:left w:val="nil"/>
              <w:bottom w:val="single" w:sz="8" w:space="0" w:color="auto"/>
              <w:right w:val="nil"/>
            </w:tcBorders>
            <w:shd w:val="clear" w:color="auto" w:fill="auto"/>
            <w:noWrap/>
            <w:vAlign w:val="center"/>
            <w:hideMark/>
          </w:tcPr>
          <w:p w14:paraId="407B9E01" w14:textId="77777777" w:rsidR="0068414E" w:rsidRPr="009661AB" w:rsidRDefault="0068414E" w:rsidP="0068414E">
            <w:pPr>
              <w:spacing w:after="0" w:line="240" w:lineRule="auto"/>
              <w:jc w:val="center"/>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95% CI</w:t>
            </w:r>
          </w:p>
        </w:tc>
        <w:tc>
          <w:tcPr>
            <w:tcW w:w="407" w:type="pct"/>
            <w:tcBorders>
              <w:top w:val="nil"/>
              <w:left w:val="nil"/>
              <w:bottom w:val="single" w:sz="8" w:space="0" w:color="auto"/>
              <w:right w:val="nil"/>
            </w:tcBorders>
            <w:shd w:val="clear" w:color="auto" w:fill="auto"/>
            <w:noWrap/>
            <w:vAlign w:val="center"/>
            <w:hideMark/>
          </w:tcPr>
          <w:p w14:paraId="61695CD6" w14:textId="77777777" w:rsidR="0068414E" w:rsidRPr="009661AB" w:rsidRDefault="0068414E" w:rsidP="0068414E">
            <w:pPr>
              <w:spacing w:after="0" w:line="240" w:lineRule="auto"/>
              <w:jc w:val="center"/>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p-value</w:t>
            </w:r>
          </w:p>
        </w:tc>
        <w:tc>
          <w:tcPr>
            <w:tcW w:w="235" w:type="pct"/>
            <w:tcBorders>
              <w:top w:val="nil"/>
              <w:left w:val="nil"/>
              <w:bottom w:val="single" w:sz="8" w:space="0" w:color="auto"/>
              <w:right w:val="nil"/>
            </w:tcBorders>
            <w:shd w:val="clear" w:color="000000" w:fill="E7E6E6"/>
            <w:noWrap/>
            <w:vAlign w:val="center"/>
            <w:hideMark/>
          </w:tcPr>
          <w:p w14:paraId="221B5ABB" w14:textId="77777777" w:rsidR="0068414E" w:rsidRPr="009661AB" w:rsidRDefault="0068414E" w:rsidP="0068414E">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OR</w:t>
            </w:r>
          </w:p>
        </w:tc>
        <w:tc>
          <w:tcPr>
            <w:tcW w:w="469" w:type="pct"/>
            <w:gridSpan w:val="2"/>
            <w:tcBorders>
              <w:top w:val="nil"/>
              <w:left w:val="nil"/>
              <w:bottom w:val="single" w:sz="8" w:space="0" w:color="auto"/>
              <w:right w:val="nil"/>
            </w:tcBorders>
            <w:shd w:val="clear" w:color="000000" w:fill="E7E6E6"/>
            <w:noWrap/>
            <w:vAlign w:val="center"/>
            <w:hideMark/>
          </w:tcPr>
          <w:p w14:paraId="0E747B5F" w14:textId="77777777" w:rsidR="0068414E" w:rsidRPr="009661AB" w:rsidRDefault="0068414E" w:rsidP="0068414E">
            <w:pPr>
              <w:spacing w:after="0" w:line="240" w:lineRule="auto"/>
              <w:jc w:val="center"/>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95% CI</w:t>
            </w:r>
          </w:p>
        </w:tc>
        <w:tc>
          <w:tcPr>
            <w:tcW w:w="407" w:type="pct"/>
            <w:tcBorders>
              <w:top w:val="nil"/>
              <w:left w:val="nil"/>
              <w:bottom w:val="single" w:sz="8" w:space="0" w:color="auto"/>
              <w:right w:val="nil"/>
            </w:tcBorders>
            <w:shd w:val="clear" w:color="000000" w:fill="E7E6E6"/>
            <w:noWrap/>
            <w:vAlign w:val="center"/>
            <w:hideMark/>
          </w:tcPr>
          <w:p w14:paraId="25ADB146" w14:textId="77777777" w:rsidR="0068414E" w:rsidRPr="009661AB" w:rsidRDefault="0068414E" w:rsidP="0068414E">
            <w:pPr>
              <w:spacing w:after="0" w:line="240" w:lineRule="auto"/>
              <w:jc w:val="center"/>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p-value</w:t>
            </w:r>
          </w:p>
        </w:tc>
      </w:tr>
      <w:tr w:rsidR="0068414E" w:rsidRPr="009661AB" w14:paraId="21B3A2F6" w14:textId="77777777" w:rsidTr="00E012A5">
        <w:trPr>
          <w:trHeight w:val="300"/>
        </w:trPr>
        <w:tc>
          <w:tcPr>
            <w:tcW w:w="278" w:type="pct"/>
            <w:vMerge w:val="restart"/>
            <w:tcBorders>
              <w:top w:val="nil"/>
              <w:left w:val="nil"/>
              <w:bottom w:val="nil"/>
              <w:right w:val="nil"/>
            </w:tcBorders>
            <w:shd w:val="clear" w:color="auto" w:fill="auto"/>
            <w:noWrap/>
            <w:hideMark/>
          </w:tcPr>
          <w:p w14:paraId="446717D7" w14:textId="77777777" w:rsidR="0068414E" w:rsidRPr="009661AB" w:rsidRDefault="0068414E" w:rsidP="0068414E">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All</w:t>
            </w:r>
          </w:p>
        </w:tc>
        <w:tc>
          <w:tcPr>
            <w:tcW w:w="278" w:type="pct"/>
            <w:tcBorders>
              <w:top w:val="nil"/>
              <w:left w:val="nil"/>
              <w:bottom w:val="nil"/>
              <w:right w:val="nil"/>
            </w:tcBorders>
            <w:shd w:val="clear" w:color="000000" w:fill="E7E6E6"/>
            <w:noWrap/>
            <w:vAlign w:val="center"/>
            <w:hideMark/>
          </w:tcPr>
          <w:p w14:paraId="420A7004" w14:textId="77777777" w:rsidR="0068414E" w:rsidRPr="009661AB" w:rsidRDefault="0068414E" w:rsidP="0068414E">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2010 vs 2003</w:t>
            </w:r>
          </w:p>
        </w:tc>
        <w:tc>
          <w:tcPr>
            <w:tcW w:w="235" w:type="pct"/>
            <w:tcBorders>
              <w:top w:val="nil"/>
              <w:left w:val="nil"/>
              <w:bottom w:val="nil"/>
              <w:right w:val="nil"/>
            </w:tcBorders>
            <w:shd w:val="clear" w:color="auto" w:fill="auto"/>
            <w:noWrap/>
            <w:vAlign w:val="center"/>
            <w:hideMark/>
          </w:tcPr>
          <w:p w14:paraId="25782C49"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0.75</w:t>
            </w:r>
          </w:p>
        </w:tc>
        <w:tc>
          <w:tcPr>
            <w:tcW w:w="235" w:type="pct"/>
            <w:tcBorders>
              <w:top w:val="nil"/>
              <w:left w:val="nil"/>
              <w:bottom w:val="nil"/>
              <w:right w:val="nil"/>
            </w:tcBorders>
            <w:shd w:val="clear" w:color="auto" w:fill="auto"/>
            <w:noWrap/>
            <w:vAlign w:val="center"/>
            <w:hideMark/>
          </w:tcPr>
          <w:p w14:paraId="0E47B667"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0.62</w:t>
            </w:r>
          </w:p>
        </w:tc>
        <w:tc>
          <w:tcPr>
            <w:tcW w:w="235" w:type="pct"/>
            <w:tcBorders>
              <w:top w:val="nil"/>
              <w:left w:val="nil"/>
              <w:bottom w:val="nil"/>
              <w:right w:val="nil"/>
            </w:tcBorders>
            <w:shd w:val="clear" w:color="auto" w:fill="auto"/>
            <w:noWrap/>
            <w:vAlign w:val="center"/>
            <w:hideMark/>
          </w:tcPr>
          <w:p w14:paraId="702D44A3"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0.90</w:t>
            </w:r>
          </w:p>
        </w:tc>
        <w:tc>
          <w:tcPr>
            <w:tcW w:w="407" w:type="pct"/>
            <w:tcBorders>
              <w:top w:val="nil"/>
              <w:left w:val="nil"/>
              <w:bottom w:val="nil"/>
              <w:right w:val="nil"/>
            </w:tcBorders>
            <w:shd w:val="clear" w:color="auto" w:fill="auto"/>
            <w:noWrap/>
            <w:vAlign w:val="center"/>
            <w:hideMark/>
          </w:tcPr>
          <w:p w14:paraId="13AF1C66" w14:textId="77777777" w:rsidR="0068414E" w:rsidRPr="009661AB" w:rsidRDefault="0068414E"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0.002</w:t>
            </w:r>
          </w:p>
        </w:tc>
        <w:tc>
          <w:tcPr>
            <w:tcW w:w="235" w:type="pct"/>
            <w:tcBorders>
              <w:top w:val="nil"/>
              <w:left w:val="nil"/>
              <w:bottom w:val="nil"/>
              <w:right w:val="nil"/>
            </w:tcBorders>
            <w:shd w:val="clear" w:color="000000" w:fill="E7E6E6"/>
            <w:noWrap/>
            <w:vAlign w:val="center"/>
            <w:hideMark/>
          </w:tcPr>
          <w:p w14:paraId="3FE14035"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1.25</w:t>
            </w:r>
          </w:p>
        </w:tc>
        <w:tc>
          <w:tcPr>
            <w:tcW w:w="235" w:type="pct"/>
            <w:tcBorders>
              <w:top w:val="nil"/>
              <w:left w:val="nil"/>
              <w:bottom w:val="nil"/>
              <w:right w:val="nil"/>
            </w:tcBorders>
            <w:shd w:val="clear" w:color="000000" w:fill="E7E6E6"/>
            <w:noWrap/>
            <w:vAlign w:val="center"/>
            <w:hideMark/>
          </w:tcPr>
          <w:p w14:paraId="3F691236"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0.98</w:t>
            </w:r>
          </w:p>
        </w:tc>
        <w:tc>
          <w:tcPr>
            <w:tcW w:w="235" w:type="pct"/>
            <w:tcBorders>
              <w:top w:val="nil"/>
              <w:left w:val="nil"/>
              <w:bottom w:val="nil"/>
              <w:right w:val="nil"/>
            </w:tcBorders>
            <w:shd w:val="clear" w:color="000000" w:fill="E7E6E6"/>
            <w:noWrap/>
            <w:vAlign w:val="center"/>
            <w:hideMark/>
          </w:tcPr>
          <w:p w14:paraId="3CEC7D1B"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1.60</w:t>
            </w:r>
          </w:p>
        </w:tc>
        <w:tc>
          <w:tcPr>
            <w:tcW w:w="407" w:type="pct"/>
            <w:tcBorders>
              <w:top w:val="nil"/>
              <w:left w:val="nil"/>
              <w:bottom w:val="nil"/>
              <w:right w:val="nil"/>
            </w:tcBorders>
            <w:shd w:val="clear" w:color="000000" w:fill="E7E6E6"/>
            <w:noWrap/>
            <w:vAlign w:val="center"/>
            <w:hideMark/>
          </w:tcPr>
          <w:p w14:paraId="57884654"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0.072</w:t>
            </w:r>
          </w:p>
        </w:tc>
        <w:tc>
          <w:tcPr>
            <w:tcW w:w="235" w:type="pct"/>
            <w:tcBorders>
              <w:top w:val="nil"/>
              <w:left w:val="nil"/>
              <w:bottom w:val="nil"/>
              <w:right w:val="nil"/>
            </w:tcBorders>
            <w:shd w:val="clear" w:color="auto" w:fill="auto"/>
            <w:noWrap/>
            <w:vAlign w:val="center"/>
            <w:hideMark/>
          </w:tcPr>
          <w:p w14:paraId="21FEF655"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1.91</w:t>
            </w:r>
          </w:p>
        </w:tc>
        <w:tc>
          <w:tcPr>
            <w:tcW w:w="235" w:type="pct"/>
            <w:tcBorders>
              <w:top w:val="nil"/>
              <w:left w:val="nil"/>
              <w:bottom w:val="nil"/>
              <w:right w:val="nil"/>
            </w:tcBorders>
            <w:shd w:val="clear" w:color="auto" w:fill="auto"/>
            <w:noWrap/>
            <w:vAlign w:val="center"/>
            <w:hideMark/>
          </w:tcPr>
          <w:p w14:paraId="4D3CF158"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1.50</w:t>
            </w:r>
          </w:p>
        </w:tc>
        <w:tc>
          <w:tcPr>
            <w:tcW w:w="235" w:type="pct"/>
            <w:tcBorders>
              <w:top w:val="nil"/>
              <w:left w:val="nil"/>
              <w:bottom w:val="nil"/>
              <w:right w:val="nil"/>
            </w:tcBorders>
            <w:shd w:val="clear" w:color="auto" w:fill="auto"/>
            <w:noWrap/>
            <w:vAlign w:val="center"/>
            <w:hideMark/>
          </w:tcPr>
          <w:p w14:paraId="3603AE56"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2.43</w:t>
            </w:r>
          </w:p>
        </w:tc>
        <w:tc>
          <w:tcPr>
            <w:tcW w:w="407" w:type="pct"/>
            <w:tcBorders>
              <w:top w:val="nil"/>
              <w:left w:val="nil"/>
              <w:bottom w:val="nil"/>
              <w:right w:val="nil"/>
            </w:tcBorders>
            <w:shd w:val="clear" w:color="auto" w:fill="auto"/>
            <w:noWrap/>
            <w:vAlign w:val="center"/>
            <w:hideMark/>
          </w:tcPr>
          <w:p w14:paraId="4643EC43" w14:textId="7CF38597" w:rsidR="0068414E" w:rsidRPr="009661AB" w:rsidRDefault="00C029B5"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c>
          <w:tcPr>
            <w:tcW w:w="235" w:type="pct"/>
            <w:tcBorders>
              <w:top w:val="nil"/>
              <w:left w:val="nil"/>
              <w:bottom w:val="nil"/>
              <w:right w:val="nil"/>
            </w:tcBorders>
            <w:shd w:val="clear" w:color="000000" w:fill="E7E6E6"/>
            <w:noWrap/>
            <w:vAlign w:val="center"/>
            <w:hideMark/>
          </w:tcPr>
          <w:p w14:paraId="36CBAA12"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2.07</w:t>
            </w:r>
          </w:p>
        </w:tc>
        <w:tc>
          <w:tcPr>
            <w:tcW w:w="235" w:type="pct"/>
            <w:tcBorders>
              <w:top w:val="nil"/>
              <w:left w:val="nil"/>
              <w:bottom w:val="nil"/>
              <w:right w:val="nil"/>
            </w:tcBorders>
            <w:shd w:val="clear" w:color="000000" w:fill="E7E6E6"/>
            <w:noWrap/>
            <w:vAlign w:val="center"/>
            <w:hideMark/>
          </w:tcPr>
          <w:p w14:paraId="3E484550"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1.52</w:t>
            </w:r>
          </w:p>
        </w:tc>
        <w:tc>
          <w:tcPr>
            <w:tcW w:w="235" w:type="pct"/>
            <w:tcBorders>
              <w:top w:val="nil"/>
              <w:left w:val="nil"/>
              <w:bottom w:val="nil"/>
              <w:right w:val="nil"/>
            </w:tcBorders>
            <w:shd w:val="clear" w:color="000000" w:fill="E7E6E6"/>
            <w:noWrap/>
            <w:vAlign w:val="center"/>
            <w:hideMark/>
          </w:tcPr>
          <w:p w14:paraId="7597E08E"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2.82</w:t>
            </w:r>
          </w:p>
        </w:tc>
        <w:tc>
          <w:tcPr>
            <w:tcW w:w="407" w:type="pct"/>
            <w:tcBorders>
              <w:top w:val="nil"/>
              <w:left w:val="nil"/>
              <w:bottom w:val="nil"/>
              <w:right w:val="nil"/>
            </w:tcBorders>
            <w:shd w:val="clear" w:color="000000" w:fill="E7E6E6"/>
            <w:noWrap/>
            <w:vAlign w:val="center"/>
            <w:hideMark/>
          </w:tcPr>
          <w:p w14:paraId="5E8EA743" w14:textId="5E9BCE98" w:rsidR="0068414E" w:rsidRPr="009661AB" w:rsidRDefault="00C029B5"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r>
      <w:tr w:rsidR="0068414E" w:rsidRPr="009661AB" w14:paraId="069B47D5" w14:textId="77777777" w:rsidTr="00E012A5">
        <w:trPr>
          <w:trHeight w:val="300"/>
        </w:trPr>
        <w:tc>
          <w:tcPr>
            <w:tcW w:w="278" w:type="pct"/>
            <w:vMerge/>
            <w:tcBorders>
              <w:top w:val="nil"/>
              <w:left w:val="nil"/>
              <w:bottom w:val="nil"/>
              <w:right w:val="nil"/>
            </w:tcBorders>
            <w:hideMark/>
          </w:tcPr>
          <w:p w14:paraId="037F873F" w14:textId="77777777" w:rsidR="0068414E" w:rsidRPr="009661AB" w:rsidRDefault="0068414E">
            <w:pPr>
              <w:spacing w:after="0" w:line="240" w:lineRule="auto"/>
              <w:rPr>
                <w:rFonts w:ascii="Times New Roman" w:eastAsia="Times New Roman" w:hAnsi="Times New Roman" w:cs="Times New Roman"/>
                <w:b/>
                <w:bCs/>
                <w:color w:val="000000"/>
                <w:sz w:val="20"/>
                <w:szCs w:val="20"/>
                <w:lang w:eastAsia="en-GB"/>
              </w:rPr>
            </w:pPr>
          </w:p>
        </w:tc>
        <w:tc>
          <w:tcPr>
            <w:tcW w:w="278" w:type="pct"/>
            <w:tcBorders>
              <w:top w:val="nil"/>
              <w:left w:val="nil"/>
              <w:bottom w:val="nil"/>
              <w:right w:val="nil"/>
            </w:tcBorders>
            <w:shd w:val="clear" w:color="000000" w:fill="E7E6E6"/>
            <w:noWrap/>
            <w:vAlign w:val="center"/>
            <w:hideMark/>
          </w:tcPr>
          <w:p w14:paraId="4E742120" w14:textId="77777777" w:rsidR="0068414E" w:rsidRPr="009661AB" w:rsidRDefault="0068414E" w:rsidP="0068414E">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2017 vs 2003</w:t>
            </w:r>
          </w:p>
        </w:tc>
        <w:tc>
          <w:tcPr>
            <w:tcW w:w="235" w:type="pct"/>
            <w:tcBorders>
              <w:top w:val="nil"/>
              <w:left w:val="nil"/>
              <w:bottom w:val="nil"/>
              <w:right w:val="nil"/>
            </w:tcBorders>
            <w:shd w:val="clear" w:color="auto" w:fill="auto"/>
            <w:noWrap/>
            <w:vAlign w:val="center"/>
            <w:hideMark/>
          </w:tcPr>
          <w:p w14:paraId="5827AD07"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0.56</w:t>
            </w:r>
          </w:p>
        </w:tc>
        <w:tc>
          <w:tcPr>
            <w:tcW w:w="235" w:type="pct"/>
            <w:tcBorders>
              <w:top w:val="nil"/>
              <w:left w:val="nil"/>
              <w:bottom w:val="nil"/>
              <w:right w:val="nil"/>
            </w:tcBorders>
            <w:shd w:val="clear" w:color="auto" w:fill="auto"/>
            <w:noWrap/>
            <w:vAlign w:val="center"/>
            <w:hideMark/>
          </w:tcPr>
          <w:p w14:paraId="0525CEAC"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0.46</w:t>
            </w:r>
          </w:p>
        </w:tc>
        <w:tc>
          <w:tcPr>
            <w:tcW w:w="235" w:type="pct"/>
            <w:tcBorders>
              <w:top w:val="nil"/>
              <w:left w:val="nil"/>
              <w:bottom w:val="nil"/>
              <w:right w:val="nil"/>
            </w:tcBorders>
            <w:shd w:val="clear" w:color="auto" w:fill="auto"/>
            <w:noWrap/>
            <w:vAlign w:val="center"/>
            <w:hideMark/>
          </w:tcPr>
          <w:p w14:paraId="167649E5"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0.67</w:t>
            </w:r>
          </w:p>
        </w:tc>
        <w:tc>
          <w:tcPr>
            <w:tcW w:w="407" w:type="pct"/>
            <w:tcBorders>
              <w:top w:val="nil"/>
              <w:left w:val="nil"/>
              <w:bottom w:val="nil"/>
              <w:right w:val="nil"/>
            </w:tcBorders>
            <w:shd w:val="clear" w:color="auto" w:fill="auto"/>
            <w:noWrap/>
            <w:vAlign w:val="center"/>
            <w:hideMark/>
          </w:tcPr>
          <w:p w14:paraId="52FD8C83" w14:textId="43F2195E" w:rsidR="0068414E" w:rsidRPr="009661AB" w:rsidRDefault="00C029B5"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c>
          <w:tcPr>
            <w:tcW w:w="235" w:type="pct"/>
            <w:tcBorders>
              <w:top w:val="nil"/>
              <w:left w:val="nil"/>
              <w:bottom w:val="nil"/>
              <w:right w:val="nil"/>
            </w:tcBorders>
            <w:shd w:val="clear" w:color="000000" w:fill="E7E6E6"/>
            <w:noWrap/>
            <w:vAlign w:val="center"/>
            <w:hideMark/>
          </w:tcPr>
          <w:p w14:paraId="640471E0"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1.21</w:t>
            </w:r>
          </w:p>
        </w:tc>
        <w:tc>
          <w:tcPr>
            <w:tcW w:w="235" w:type="pct"/>
            <w:tcBorders>
              <w:top w:val="nil"/>
              <w:left w:val="nil"/>
              <w:bottom w:val="nil"/>
              <w:right w:val="nil"/>
            </w:tcBorders>
            <w:shd w:val="clear" w:color="000000" w:fill="E7E6E6"/>
            <w:noWrap/>
            <w:vAlign w:val="center"/>
            <w:hideMark/>
          </w:tcPr>
          <w:p w14:paraId="19919AFC"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0.95</w:t>
            </w:r>
          </w:p>
        </w:tc>
        <w:tc>
          <w:tcPr>
            <w:tcW w:w="235" w:type="pct"/>
            <w:tcBorders>
              <w:top w:val="nil"/>
              <w:left w:val="nil"/>
              <w:bottom w:val="nil"/>
              <w:right w:val="nil"/>
            </w:tcBorders>
            <w:shd w:val="clear" w:color="000000" w:fill="E7E6E6"/>
            <w:noWrap/>
            <w:vAlign w:val="center"/>
            <w:hideMark/>
          </w:tcPr>
          <w:p w14:paraId="01F36BA6"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1.53</w:t>
            </w:r>
          </w:p>
        </w:tc>
        <w:tc>
          <w:tcPr>
            <w:tcW w:w="407" w:type="pct"/>
            <w:tcBorders>
              <w:top w:val="nil"/>
              <w:left w:val="nil"/>
              <w:bottom w:val="nil"/>
              <w:right w:val="nil"/>
            </w:tcBorders>
            <w:shd w:val="clear" w:color="000000" w:fill="E7E6E6"/>
            <w:noWrap/>
            <w:vAlign w:val="center"/>
            <w:hideMark/>
          </w:tcPr>
          <w:p w14:paraId="72757853"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0.130</w:t>
            </w:r>
          </w:p>
        </w:tc>
        <w:tc>
          <w:tcPr>
            <w:tcW w:w="235" w:type="pct"/>
            <w:tcBorders>
              <w:top w:val="nil"/>
              <w:left w:val="nil"/>
              <w:bottom w:val="nil"/>
              <w:right w:val="nil"/>
            </w:tcBorders>
            <w:shd w:val="clear" w:color="auto" w:fill="auto"/>
            <w:noWrap/>
            <w:vAlign w:val="center"/>
            <w:hideMark/>
          </w:tcPr>
          <w:p w14:paraId="1F95EAC3"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2.51</w:t>
            </w:r>
          </w:p>
        </w:tc>
        <w:tc>
          <w:tcPr>
            <w:tcW w:w="235" w:type="pct"/>
            <w:tcBorders>
              <w:top w:val="nil"/>
              <w:left w:val="nil"/>
              <w:bottom w:val="nil"/>
              <w:right w:val="nil"/>
            </w:tcBorders>
            <w:shd w:val="clear" w:color="auto" w:fill="auto"/>
            <w:noWrap/>
            <w:vAlign w:val="center"/>
            <w:hideMark/>
          </w:tcPr>
          <w:p w14:paraId="555C06E4"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1.96</w:t>
            </w:r>
          </w:p>
        </w:tc>
        <w:tc>
          <w:tcPr>
            <w:tcW w:w="235" w:type="pct"/>
            <w:tcBorders>
              <w:top w:val="nil"/>
              <w:left w:val="nil"/>
              <w:bottom w:val="nil"/>
              <w:right w:val="nil"/>
            </w:tcBorders>
            <w:shd w:val="clear" w:color="auto" w:fill="auto"/>
            <w:noWrap/>
            <w:vAlign w:val="center"/>
            <w:hideMark/>
          </w:tcPr>
          <w:p w14:paraId="468140AE"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3.21</w:t>
            </w:r>
          </w:p>
        </w:tc>
        <w:tc>
          <w:tcPr>
            <w:tcW w:w="407" w:type="pct"/>
            <w:tcBorders>
              <w:top w:val="nil"/>
              <w:left w:val="nil"/>
              <w:bottom w:val="nil"/>
              <w:right w:val="nil"/>
            </w:tcBorders>
            <w:shd w:val="clear" w:color="auto" w:fill="auto"/>
            <w:noWrap/>
            <w:vAlign w:val="center"/>
            <w:hideMark/>
          </w:tcPr>
          <w:p w14:paraId="679B239B" w14:textId="325EB44C" w:rsidR="0068414E" w:rsidRPr="009661AB" w:rsidRDefault="00C029B5"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c>
          <w:tcPr>
            <w:tcW w:w="235" w:type="pct"/>
            <w:tcBorders>
              <w:top w:val="nil"/>
              <w:left w:val="nil"/>
              <w:bottom w:val="nil"/>
              <w:right w:val="nil"/>
            </w:tcBorders>
            <w:shd w:val="clear" w:color="000000" w:fill="E7E6E6"/>
            <w:noWrap/>
            <w:vAlign w:val="center"/>
            <w:hideMark/>
          </w:tcPr>
          <w:p w14:paraId="45B1EDB1"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3.61</w:t>
            </w:r>
          </w:p>
        </w:tc>
        <w:tc>
          <w:tcPr>
            <w:tcW w:w="235" w:type="pct"/>
            <w:tcBorders>
              <w:top w:val="nil"/>
              <w:left w:val="nil"/>
              <w:bottom w:val="nil"/>
              <w:right w:val="nil"/>
            </w:tcBorders>
            <w:shd w:val="clear" w:color="000000" w:fill="E7E6E6"/>
            <w:noWrap/>
            <w:vAlign w:val="center"/>
            <w:hideMark/>
          </w:tcPr>
          <w:p w14:paraId="55F866DB"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2.65</w:t>
            </w:r>
          </w:p>
        </w:tc>
        <w:tc>
          <w:tcPr>
            <w:tcW w:w="235" w:type="pct"/>
            <w:tcBorders>
              <w:top w:val="nil"/>
              <w:left w:val="nil"/>
              <w:bottom w:val="nil"/>
              <w:right w:val="nil"/>
            </w:tcBorders>
            <w:shd w:val="clear" w:color="000000" w:fill="E7E6E6"/>
            <w:noWrap/>
            <w:vAlign w:val="center"/>
            <w:hideMark/>
          </w:tcPr>
          <w:p w14:paraId="358ECB4E"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4.91</w:t>
            </w:r>
          </w:p>
        </w:tc>
        <w:tc>
          <w:tcPr>
            <w:tcW w:w="407" w:type="pct"/>
            <w:tcBorders>
              <w:top w:val="nil"/>
              <w:left w:val="nil"/>
              <w:bottom w:val="nil"/>
              <w:right w:val="nil"/>
            </w:tcBorders>
            <w:shd w:val="clear" w:color="000000" w:fill="E7E6E6"/>
            <w:noWrap/>
            <w:vAlign w:val="center"/>
            <w:hideMark/>
          </w:tcPr>
          <w:p w14:paraId="421A50D1" w14:textId="4B541753" w:rsidR="0068414E" w:rsidRPr="009661AB" w:rsidRDefault="00C029B5"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r>
      <w:tr w:rsidR="0068414E" w:rsidRPr="009661AB" w14:paraId="2E9081FB" w14:textId="77777777" w:rsidTr="00E012A5">
        <w:trPr>
          <w:trHeight w:val="300"/>
        </w:trPr>
        <w:tc>
          <w:tcPr>
            <w:tcW w:w="278" w:type="pct"/>
            <w:vMerge/>
            <w:tcBorders>
              <w:top w:val="nil"/>
              <w:left w:val="nil"/>
              <w:bottom w:val="nil"/>
              <w:right w:val="nil"/>
            </w:tcBorders>
            <w:hideMark/>
          </w:tcPr>
          <w:p w14:paraId="0E1F6B0F" w14:textId="77777777" w:rsidR="0068414E" w:rsidRPr="009661AB" w:rsidRDefault="0068414E">
            <w:pPr>
              <w:spacing w:after="0" w:line="240" w:lineRule="auto"/>
              <w:rPr>
                <w:rFonts w:ascii="Times New Roman" w:eastAsia="Times New Roman" w:hAnsi="Times New Roman" w:cs="Times New Roman"/>
                <w:b/>
                <w:bCs/>
                <w:color w:val="000000"/>
                <w:sz w:val="20"/>
                <w:szCs w:val="20"/>
                <w:lang w:eastAsia="en-GB"/>
              </w:rPr>
            </w:pPr>
          </w:p>
        </w:tc>
        <w:tc>
          <w:tcPr>
            <w:tcW w:w="278" w:type="pct"/>
            <w:tcBorders>
              <w:top w:val="nil"/>
              <w:left w:val="nil"/>
              <w:bottom w:val="nil"/>
              <w:right w:val="nil"/>
            </w:tcBorders>
            <w:shd w:val="clear" w:color="000000" w:fill="E7E6E6"/>
            <w:noWrap/>
            <w:vAlign w:val="center"/>
            <w:hideMark/>
          </w:tcPr>
          <w:p w14:paraId="665AC629" w14:textId="77777777" w:rsidR="0068414E" w:rsidRPr="009661AB" w:rsidRDefault="0068414E" w:rsidP="0068414E">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2017 vs 2010</w:t>
            </w:r>
          </w:p>
        </w:tc>
        <w:tc>
          <w:tcPr>
            <w:tcW w:w="235" w:type="pct"/>
            <w:tcBorders>
              <w:top w:val="nil"/>
              <w:left w:val="nil"/>
              <w:bottom w:val="nil"/>
              <w:right w:val="nil"/>
            </w:tcBorders>
            <w:shd w:val="clear" w:color="auto" w:fill="auto"/>
            <w:noWrap/>
            <w:vAlign w:val="center"/>
            <w:hideMark/>
          </w:tcPr>
          <w:p w14:paraId="4370F713"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0.75</w:t>
            </w:r>
          </w:p>
        </w:tc>
        <w:tc>
          <w:tcPr>
            <w:tcW w:w="235" w:type="pct"/>
            <w:tcBorders>
              <w:top w:val="nil"/>
              <w:left w:val="nil"/>
              <w:bottom w:val="nil"/>
              <w:right w:val="nil"/>
            </w:tcBorders>
            <w:shd w:val="clear" w:color="auto" w:fill="auto"/>
            <w:noWrap/>
            <w:vAlign w:val="center"/>
            <w:hideMark/>
          </w:tcPr>
          <w:p w14:paraId="5FC3681F"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0.62</w:t>
            </w:r>
          </w:p>
        </w:tc>
        <w:tc>
          <w:tcPr>
            <w:tcW w:w="235" w:type="pct"/>
            <w:tcBorders>
              <w:top w:val="nil"/>
              <w:left w:val="nil"/>
              <w:bottom w:val="nil"/>
              <w:right w:val="nil"/>
            </w:tcBorders>
            <w:shd w:val="clear" w:color="auto" w:fill="auto"/>
            <w:noWrap/>
            <w:vAlign w:val="center"/>
            <w:hideMark/>
          </w:tcPr>
          <w:p w14:paraId="667E4D65"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0.89</w:t>
            </w:r>
          </w:p>
        </w:tc>
        <w:tc>
          <w:tcPr>
            <w:tcW w:w="407" w:type="pct"/>
            <w:tcBorders>
              <w:top w:val="nil"/>
              <w:left w:val="nil"/>
              <w:bottom w:val="nil"/>
              <w:right w:val="nil"/>
            </w:tcBorders>
            <w:shd w:val="clear" w:color="auto" w:fill="auto"/>
            <w:noWrap/>
            <w:vAlign w:val="center"/>
            <w:hideMark/>
          </w:tcPr>
          <w:p w14:paraId="166BF742" w14:textId="77777777" w:rsidR="0068414E" w:rsidRPr="009661AB" w:rsidRDefault="0068414E"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0.001</w:t>
            </w:r>
          </w:p>
        </w:tc>
        <w:tc>
          <w:tcPr>
            <w:tcW w:w="235" w:type="pct"/>
            <w:tcBorders>
              <w:top w:val="nil"/>
              <w:left w:val="nil"/>
              <w:bottom w:val="nil"/>
              <w:right w:val="nil"/>
            </w:tcBorders>
            <w:shd w:val="clear" w:color="000000" w:fill="E7E6E6"/>
            <w:noWrap/>
            <w:vAlign w:val="center"/>
            <w:hideMark/>
          </w:tcPr>
          <w:p w14:paraId="46F9511A"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0.96</w:t>
            </w:r>
          </w:p>
        </w:tc>
        <w:tc>
          <w:tcPr>
            <w:tcW w:w="235" w:type="pct"/>
            <w:tcBorders>
              <w:top w:val="nil"/>
              <w:left w:val="nil"/>
              <w:bottom w:val="nil"/>
              <w:right w:val="nil"/>
            </w:tcBorders>
            <w:shd w:val="clear" w:color="000000" w:fill="E7E6E6"/>
            <w:noWrap/>
            <w:vAlign w:val="center"/>
            <w:hideMark/>
          </w:tcPr>
          <w:p w14:paraId="65A94023"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0.75</w:t>
            </w:r>
          </w:p>
        </w:tc>
        <w:tc>
          <w:tcPr>
            <w:tcW w:w="235" w:type="pct"/>
            <w:tcBorders>
              <w:top w:val="nil"/>
              <w:left w:val="nil"/>
              <w:bottom w:val="nil"/>
              <w:right w:val="nil"/>
            </w:tcBorders>
            <w:shd w:val="clear" w:color="000000" w:fill="E7E6E6"/>
            <w:noWrap/>
            <w:vAlign w:val="center"/>
            <w:hideMark/>
          </w:tcPr>
          <w:p w14:paraId="290E7BEC"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1.23</w:t>
            </w:r>
          </w:p>
        </w:tc>
        <w:tc>
          <w:tcPr>
            <w:tcW w:w="407" w:type="pct"/>
            <w:tcBorders>
              <w:top w:val="nil"/>
              <w:left w:val="nil"/>
              <w:bottom w:val="nil"/>
              <w:right w:val="nil"/>
            </w:tcBorders>
            <w:shd w:val="clear" w:color="000000" w:fill="E7E6E6"/>
            <w:noWrap/>
            <w:vAlign w:val="center"/>
            <w:hideMark/>
          </w:tcPr>
          <w:p w14:paraId="2BB4D438"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0.762</w:t>
            </w:r>
          </w:p>
        </w:tc>
        <w:tc>
          <w:tcPr>
            <w:tcW w:w="235" w:type="pct"/>
            <w:tcBorders>
              <w:top w:val="nil"/>
              <w:left w:val="nil"/>
              <w:bottom w:val="nil"/>
              <w:right w:val="nil"/>
            </w:tcBorders>
            <w:shd w:val="clear" w:color="auto" w:fill="auto"/>
            <w:noWrap/>
            <w:vAlign w:val="center"/>
            <w:hideMark/>
          </w:tcPr>
          <w:p w14:paraId="533E26C2"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1.31</w:t>
            </w:r>
          </w:p>
        </w:tc>
        <w:tc>
          <w:tcPr>
            <w:tcW w:w="235" w:type="pct"/>
            <w:tcBorders>
              <w:top w:val="nil"/>
              <w:left w:val="nil"/>
              <w:bottom w:val="nil"/>
              <w:right w:val="nil"/>
            </w:tcBorders>
            <w:shd w:val="clear" w:color="auto" w:fill="auto"/>
            <w:noWrap/>
            <w:vAlign w:val="center"/>
            <w:hideMark/>
          </w:tcPr>
          <w:p w14:paraId="1261C615"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1.02</w:t>
            </w:r>
          </w:p>
        </w:tc>
        <w:tc>
          <w:tcPr>
            <w:tcW w:w="235" w:type="pct"/>
            <w:tcBorders>
              <w:top w:val="nil"/>
              <w:left w:val="nil"/>
              <w:bottom w:val="nil"/>
              <w:right w:val="nil"/>
            </w:tcBorders>
            <w:shd w:val="clear" w:color="auto" w:fill="auto"/>
            <w:noWrap/>
            <w:vAlign w:val="center"/>
            <w:hideMark/>
          </w:tcPr>
          <w:p w14:paraId="4BF8D2CB"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1.68</w:t>
            </w:r>
          </w:p>
        </w:tc>
        <w:tc>
          <w:tcPr>
            <w:tcW w:w="407" w:type="pct"/>
            <w:tcBorders>
              <w:top w:val="nil"/>
              <w:left w:val="nil"/>
              <w:bottom w:val="nil"/>
              <w:right w:val="nil"/>
            </w:tcBorders>
            <w:shd w:val="clear" w:color="auto" w:fill="auto"/>
            <w:noWrap/>
            <w:vAlign w:val="center"/>
            <w:hideMark/>
          </w:tcPr>
          <w:p w14:paraId="23BB944F" w14:textId="77777777" w:rsidR="0068414E" w:rsidRPr="009661AB" w:rsidRDefault="0068414E"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0.034</w:t>
            </w:r>
          </w:p>
        </w:tc>
        <w:tc>
          <w:tcPr>
            <w:tcW w:w="235" w:type="pct"/>
            <w:tcBorders>
              <w:top w:val="nil"/>
              <w:left w:val="nil"/>
              <w:bottom w:val="nil"/>
              <w:right w:val="nil"/>
            </w:tcBorders>
            <w:shd w:val="clear" w:color="000000" w:fill="E7E6E6"/>
            <w:noWrap/>
            <w:vAlign w:val="center"/>
            <w:hideMark/>
          </w:tcPr>
          <w:p w14:paraId="6E355704"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1.74</w:t>
            </w:r>
          </w:p>
        </w:tc>
        <w:tc>
          <w:tcPr>
            <w:tcW w:w="235" w:type="pct"/>
            <w:tcBorders>
              <w:top w:val="nil"/>
              <w:left w:val="nil"/>
              <w:bottom w:val="nil"/>
              <w:right w:val="nil"/>
            </w:tcBorders>
            <w:shd w:val="clear" w:color="000000" w:fill="E7E6E6"/>
            <w:noWrap/>
            <w:vAlign w:val="center"/>
            <w:hideMark/>
          </w:tcPr>
          <w:p w14:paraId="0F5816C3"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1.35</w:t>
            </w:r>
          </w:p>
        </w:tc>
        <w:tc>
          <w:tcPr>
            <w:tcW w:w="235" w:type="pct"/>
            <w:tcBorders>
              <w:top w:val="nil"/>
              <w:left w:val="nil"/>
              <w:bottom w:val="nil"/>
              <w:right w:val="nil"/>
            </w:tcBorders>
            <w:shd w:val="clear" w:color="000000" w:fill="E7E6E6"/>
            <w:noWrap/>
            <w:vAlign w:val="center"/>
            <w:hideMark/>
          </w:tcPr>
          <w:p w14:paraId="416DF64E"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2.26</w:t>
            </w:r>
          </w:p>
        </w:tc>
        <w:tc>
          <w:tcPr>
            <w:tcW w:w="407" w:type="pct"/>
            <w:tcBorders>
              <w:top w:val="nil"/>
              <w:left w:val="nil"/>
              <w:bottom w:val="nil"/>
              <w:right w:val="nil"/>
            </w:tcBorders>
            <w:shd w:val="clear" w:color="000000" w:fill="E7E6E6"/>
            <w:noWrap/>
            <w:vAlign w:val="center"/>
            <w:hideMark/>
          </w:tcPr>
          <w:p w14:paraId="328EE268" w14:textId="18C0645C" w:rsidR="0068414E" w:rsidRPr="009661AB" w:rsidRDefault="00C029B5"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r>
      <w:tr w:rsidR="0068414E" w:rsidRPr="009661AB" w14:paraId="43CA4782" w14:textId="77777777" w:rsidTr="00E012A5">
        <w:trPr>
          <w:trHeight w:val="300"/>
        </w:trPr>
        <w:tc>
          <w:tcPr>
            <w:tcW w:w="278" w:type="pct"/>
            <w:vMerge w:val="restart"/>
            <w:tcBorders>
              <w:top w:val="nil"/>
              <w:left w:val="nil"/>
              <w:bottom w:val="nil"/>
              <w:right w:val="nil"/>
            </w:tcBorders>
            <w:shd w:val="clear" w:color="auto" w:fill="auto"/>
            <w:noWrap/>
            <w:hideMark/>
          </w:tcPr>
          <w:p w14:paraId="78D7379F" w14:textId="77777777" w:rsidR="0068414E" w:rsidRPr="009661AB" w:rsidRDefault="0068414E" w:rsidP="0068414E">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Females</w:t>
            </w:r>
          </w:p>
        </w:tc>
        <w:tc>
          <w:tcPr>
            <w:tcW w:w="278" w:type="pct"/>
            <w:tcBorders>
              <w:top w:val="nil"/>
              <w:left w:val="nil"/>
              <w:bottom w:val="nil"/>
              <w:right w:val="nil"/>
            </w:tcBorders>
            <w:shd w:val="clear" w:color="000000" w:fill="E7E6E6"/>
            <w:noWrap/>
            <w:vAlign w:val="center"/>
            <w:hideMark/>
          </w:tcPr>
          <w:p w14:paraId="737DCCDD" w14:textId="77777777" w:rsidR="0068414E" w:rsidRPr="009661AB" w:rsidRDefault="0068414E" w:rsidP="0068414E">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2010 vs 2003</w:t>
            </w:r>
          </w:p>
        </w:tc>
        <w:tc>
          <w:tcPr>
            <w:tcW w:w="235" w:type="pct"/>
            <w:tcBorders>
              <w:top w:val="nil"/>
              <w:left w:val="nil"/>
              <w:bottom w:val="nil"/>
              <w:right w:val="nil"/>
            </w:tcBorders>
            <w:shd w:val="clear" w:color="auto" w:fill="auto"/>
            <w:noWrap/>
            <w:vAlign w:val="center"/>
            <w:hideMark/>
          </w:tcPr>
          <w:p w14:paraId="3C292F19"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0.90</w:t>
            </w:r>
          </w:p>
        </w:tc>
        <w:tc>
          <w:tcPr>
            <w:tcW w:w="235" w:type="pct"/>
            <w:tcBorders>
              <w:top w:val="nil"/>
              <w:left w:val="nil"/>
              <w:bottom w:val="nil"/>
              <w:right w:val="nil"/>
            </w:tcBorders>
            <w:shd w:val="clear" w:color="auto" w:fill="auto"/>
            <w:noWrap/>
            <w:vAlign w:val="center"/>
            <w:hideMark/>
          </w:tcPr>
          <w:p w14:paraId="1300B2D1"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0.69</w:t>
            </w:r>
          </w:p>
        </w:tc>
        <w:tc>
          <w:tcPr>
            <w:tcW w:w="235" w:type="pct"/>
            <w:tcBorders>
              <w:top w:val="nil"/>
              <w:left w:val="nil"/>
              <w:bottom w:val="nil"/>
              <w:right w:val="nil"/>
            </w:tcBorders>
            <w:shd w:val="clear" w:color="auto" w:fill="auto"/>
            <w:noWrap/>
            <w:vAlign w:val="center"/>
            <w:hideMark/>
          </w:tcPr>
          <w:p w14:paraId="1CD8C283"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1.16</w:t>
            </w:r>
          </w:p>
        </w:tc>
        <w:tc>
          <w:tcPr>
            <w:tcW w:w="407" w:type="pct"/>
            <w:tcBorders>
              <w:top w:val="nil"/>
              <w:left w:val="nil"/>
              <w:bottom w:val="nil"/>
              <w:right w:val="nil"/>
            </w:tcBorders>
            <w:shd w:val="clear" w:color="auto" w:fill="auto"/>
            <w:noWrap/>
            <w:vAlign w:val="center"/>
            <w:hideMark/>
          </w:tcPr>
          <w:p w14:paraId="42AAD31D"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0.413</w:t>
            </w:r>
          </w:p>
        </w:tc>
        <w:tc>
          <w:tcPr>
            <w:tcW w:w="235" w:type="pct"/>
            <w:tcBorders>
              <w:top w:val="nil"/>
              <w:left w:val="nil"/>
              <w:bottom w:val="nil"/>
              <w:right w:val="nil"/>
            </w:tcBorders>
            <w:shd w:val="clear" w:color="000000" w:fill="E7E6E6"/>
            <w:noWrap/>
            <w:vAlign w:val="center"/>
            <w:hideMark/>
          </w:tcPr>
          <w:p w14:paraId="2E71C9DE"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1.03</w:t>
            </w:r>
          </w:p>
        </w:tc>
        <w:tc>
          <w:tcPr>
            <w:tcW w:w="235" w:type="pct"/>
            <w:tcBorders>
              <w:top w:val="nil"/>
              <w:left w:val="nil"/>
              <w:bottom w:val="nil"/>
              <w:right w:val="nil"/>
            </w:tcBorders>
            <w:shd w:val="clear" w:color="000000" w:fill="E7E6E6"/>
            <w:noWrap/>
            <w:vAlign w:val="center"/>
            <w:hideMark/>
          </w:tcPr>
          <w:p w14:paraId="5E5A0451"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0.73</w:t>
            </w:r>
          </w:p>
        </w:tc>
        <w:tc>
          <w:tcPr>
            <w:tcW w:w="235" w:type="pct"/>
            <w:tcBorders>
              <w:top w:val="nil"/>
              <w:left w:val="nil"/>
              <w:bottom w:val="nil"/>
              <w:right w:val="nil"/>
            </w:tcBorders>
            <w:shd w:val="clear" w:color="000000" w:fill="E7E6E6"/>
            <w:noWrap/>
            <w:vAlign w:val="center"/>
            <w:hideMark/>
          </w:tcPr>
          <w:p w14:paraId="3E6479E2"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1.44</w:t>
            </w:r>
          </w:p>
        </w:tc>
        <w:tc>
          <w:tcPr>
            <w:tcW w:w="407" w:type="pct"/>
            <w:tcBorders>
              <w:top w:val="nil"/>
              <w:left w:val="nil"/>
              <w:bottom w:val="nil"/>
              <w:right w:val="nil"/>
            </w:tcBorders>
            <w:shd w:val="clear" w:color="000000" w:fill="E7E6E6"/>
            <w:noWrap/>
            <w:vAlign w:val="center"/>
            <w:hideMark/>
          </w:tcPr>
          <w:p w14:paraId="2FA4A081"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0.877</w:t>
            </w:r>
          </w:p>
        </w:tc>
        <w:tc>
          <w:tcPr>
            <w:tcW w:w="235" w:type="pct"/>
            <w:tcBorders>
              <w:top w:val="nil"/>
              <w:left w:val="nil"/>
              <w:bottom w:val="nil"/>
              <w:right w:val="nil"/>
            </w:tcBorders>
            <w:shd w:val="clear" w:color="auto" w:fill="auto"/>
            <w:noWrap/>
            <w:vAlign w:val="center"/>
            <w:hideMark/>
          </w:tcPr>
          <w:p w14:paraId="59AE40B1"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1.70</w:t>
            </w:r>
          </w:p>
        </w:tc>
        <w:tc>
          <w:tcPr>
            <w:tcW w:w="235" w:type="pct"/>
            <w:tcBorders>
              <w:top w:val="nil"/>
              <w:left w:val="nil"/>
              <w:bottom w:val="nil"/>
              <w:right w:val="nil"/>
            </w:tcBorders>
            <w:shd w:val="clear" w:color="auto" w:fill="auto"/>
            <w:noWrap/>
            <w:vAlign w:val="center"/>
            <w:hideMark/>
          </w:tcPr>
          <w:p w14:paraId="0CF49940"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1.24</w:t>
            </w:r>
          </w:p>
        </w:tc>
        <w:tc>
          <w:tcPr>
            <w:tcW w:w="235" w:type="pct"/>
            <w:tcBorders>
              <w:top w:val="nil"/>
              <w:left w:val="nil"/>
              <w:bottom w:val="nil"/>
              <w:right w:val="nil"/>
            </w:tcBorders>
            <w:shd w:val="clear" w:color="auto" w:fill="auto"/>
            <w:noWrap/>
            <w:vAlign w:val="center"/>
            <w:hideMark/>
          </w:tcPr>
          <w:p w14:paraId="1EA7E2A6"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2.34</w:t>
            </w:r>
          </w:p>
        </w:tc>
        <w:tc>
          <w:tcPr>
            <w:tcW w:w="407" w:type="pct"/>
            <w:tcBorders>
              <w:top w:val="nil"/>
              <w:left w:val="nil"/>
              <w:bottom w:val="nil"/>
              <w:right w:val="nil"/>
            </w:tcBorders>
            <w:shd w:val="clear" w:color="auto" w:fill="auto"/>
            <w:noWrap/>
            <w:vAlign w:val="center"/>
            <w:hideMark/>
          </w:tcPr>
          <w:p w14:paraId="29AECF33" w14:textId="77777777" w:rsidR="0068414E" w:rsidRPr="009661AB" w:rsidRDefault="0068414E"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0.001</w:t>
            </w:r>
          </w:p>
        </w:tc>
        <w:tc>
          <w:tcPr>
            <w:tcW w:w="235" w:type="pct"/>
            <w:tcBorders>
              <w:top w:val="nil"/>
              <w:left w:val="nil"/>
              <w:bottom w:val="nil"/>
              <w:right w:val="nil"/>
            </w:tcBorders>
            <w:shd w:val="clear" w:color="000000" w:fill="E7E6E6"/>
            <w:noWrap/>
            <w:vAlign w:val="center"/>
            <w:hideMark/>
          </w:tcPr>
          <w:p w14:paraId="324FA9A6"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1.97</w:t>
            </w:r>
          </w:p>
        </w:tc>
        <w:tc>
          <w:tcPr>
            <w:tcW w:w="235" w:type="pct"/>
            <w:tcBorders>
              <w:top w:val="nil"/>
              <w:left w:val="nil"/>
              <w:bottom w:val="nil"/>
              <w:right w:val="nil"/>
            </w:tcBorders>
            <w:shd w:val="clear" w:color="000000" w:fill="E7E6E6"/>
            <w:noWrap/>
            <w:vAlign w:val="center"/>
            <w:hideMark/>
          </w:tcPr>
          <w:p w14:paraId="352C2224"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1.37</w:t>
            </w:r>
          </w:p>
        </w:tc>
        <w:tc>
          <w:tcPr>
            <w:tcW w:w="235" w:type="pct"/>
            <w:tcBorders>
              <w:top w:val="nil"/>
              <w:left w:val="nil"/>
              <w:bottom w:val="nil"/>
              <w:right w:val="nil"/>
            </w:tcBorders>
            <w:shd w:val="clear" w:color="000000" w:fill="E7E6E6"/>
            <w:noWrap/>
            <w:vAlign w:val="center"/>
            <w:hideMark/>
          </w:tcPr>
          <w:p w14:paraId="79269AF0"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2.83</w:t>
            </w:r>
          </w:p>
        </w:tc>
        <w:tc>
          <w:tcPr>
            <w:tcW w:w="407" w:type="pct"/>
            <w:tcBorders>
              <w:top w:val="nil"/>
              <w:left w:val="nil"/>
              <w:bottom w:val="nil"/>
              <w:right w:val="nil"/>
            </w:tcBorders>
            <w:shd w:val="clear" w:color="000000" w:fill="E7E6E6"/>
            <w:noWrap/>
            <w:vAlign w:val="center"/>
            <w:hideMark/>
          </w:tcPr>
          <w:p w14:paraId="5912DD8D" w14:textId="794C3FE0" w:rsidR="0068414E" w:rsidRPr="009661AB" w:rsidRDefault="00C029B5"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r>
      <w:tr w:rsidR="0068414E" w:rsidRPr="009661AB" w14:paraId="4C06F625" w14:textId="77777777" w:rsidTr="00E012A5">
        <w:trPr>
          <w:trHeight w:val="300"/>
        </w:trPr>
        <w:tc>
          <w:tcPr>
            <w:tcW w:w="278" w:type="pct"/>
            <w:vMerge/>
            <w:tcBorders>
              <w:top w:val="nil"/>
              <w:left w:val="nil"/>
              <w:bottom w:val="nil"/>
              <w:right w:val="nil"/>
            </w:tcBorders>
            <w:hideMark/>
          </w:tcPr>
          <w:p w14:paraId="42262589" w14:textId="77777777" w:rsidR="0068414E" w:rsidRPr="009661AB" w:rsidRDefault="0068414E">
            <w:pPr>
              <w:spacing w:after="0" w:line="240" w:lineRule="auto"/>
              <w:rPr>
                <w:rFonts w:ascii="Times New Roman" w:eastAsia="Times New Roman" w:hAnsi="Times New Roman" w:cs="Times New Roman"/>
                <w:b/>
                <w:bCs/>
                <w:color w:val="000000"/>
                <w:sz w:val="20"/>
                <w:szCs w:val="20"/>
                <w:lang w:eastAsia="en-GB"/>
              </w:rPr>
            </w:pPr>
          </w:p>
        </w:tc>
        <w:tc>
          <w:tcPr>
            <w:tcW w:w="278" w:type="pct"/>
            <w:tcBorders>
              <w:top w:val="nil"/>
              <w:left w:val="nil"/>
              <w:bottom w:val="nil"/>
              <w:right w:val="nil"/>
            </w:tcBorders>
            <w:shd w:val="clear" w:color="000000" w:fill="E7E6E6"/>
            <w:noWrap/>
            <w:vAlign w:val="center"/>
            <w:hideMark/>
          </w:tcPr>
          <w:p w14:paraId="4C7AD468" w14:textId="77777777" w:rsidR="0068414E" w:rsidRPr="009661AB" w:rsidRDefault="0068414E" w:rsidP="0068414E">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2017 vs 2003</w:t>
            </w:r>
          </w:p>
        </w:tc>
        <w:tc>
          <w:tcPr>
            <w:tcW w:w="235" w:type="pct"/>
            <w:tcBorders>
              <w:top w:val="nil"/>
              <w:left w:val="nil"/>
              <w:bottom w:val="nil"/>
              <w:right w:val="nil"/>
            </w:tcBorders>
            <w:shd w:val="clear" w:color="auto" w:fill="auto"/>
            <w:noWrap/>
            <w:vAlign w:val="center"/>
            <w:hideMark/>
          </w:tcPr>
          <w:p w14:paraId="1F33793E"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0.65</w:t>
            </w:r>
          </w:p>
        </w:tc>
        <w:tc>
          <w:tcPr>
            <w:tcW w:w="235" w:type="pct"/>
            <w:tcBorders>
              <w:top w:val="nil"/>
              <w:left w:val="nil"/>
              <w:bottom w:val="nil"/>
              <w:right w:val="nil"/>
            </w:tcBorders>
            <w:shd w:val="clear" w:color="auto" w:fill="auto"/>
            <w:noWrap/>
            <w:vAlign w:val="center"/>
            <w:hideMark/>
          </w:tcPr>
          <w:p w14:paraId="14BF02BD"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0.51</w:t>
            </w:r>
          </w:p>
        </w:tc>
        <w:tc>
          <w:tcPr>
            <w:tcW w:w="235" w:type="pct"/>
            <w:tcBorders>
              <w:top w:val="nil"/>
              <w:left w:val="nil"/>
              <w:bottom w:val="nil"/>
              <w:right w:val="nil"/>
            </w:tcBorders>
            <w:shd w:val="clear" w:color="auto" w:fill="auto"/>
            <w:noWrap/>
            <w:vAlign w:val="center"/>
            <w:hideMark/>
          </w:tcPr>
          <w:p w14:paraId="7ED8BD83"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0.84</w:t>
            </w:r>
          </w:p>
        </w:tc>
        <w:tc>
          <w:tcPr>
            <w:tcW w:w="407" w:type="pct"/>
            <w:tcBorders>
              <w:top w:val="nil"/>
              <w:left w:val="nil"/>
              <w:bottom w:val="nil"/>
              <w:right w:val="nil"/>
            </w:tcBorders>
            <w:shd w:val="clear" w:color="auto" w:fill="auto"/>
            <w:noWrap/>
            <w:vAlign w:val="center"/>
            <w:hideMark/>
          </w:tcPr>
          <w:p w14:paraId="5BEB34E9" w14:textId="77777777" w:rsidR="0068414E" w:rsidRPr="009661AB" w:rsidRDefault="0068414E"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0.001</w:t>
            </w:r>
          </w:p>
        </w:tc>
        <w:tc>
          <w:tcPr>
            <w:tcW w:w="235" w:type="pct"/>
            <w:tcBorders>
              <w:top w:val="nil"/>
              <w:left w:val="nil"/>
              <w:bottom w:val="nil"/>
              <w:right w:val="nil"/>
            </w:tcBorders>
            <w:shd w:val="clear" w:color="000000" w:fill="E7E6E6"/>
            <w:noWrap/>
            <w:vAlign w:val="center"/>
            <w:hideMark/>
          </w:tcPr>
          <w:p w14:paraId="6959C541"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0.98</w:t>
            </w:r>
          </w:p>
        </w:tc>
        <w:tc>
          <w:tcPr>
            <w:tcW w:w="235" w:type="pct"/>
            <w:tcBorders>
              <w:top w:val="nil"/>
              <w:left w:val="nil"/>
              <w:bottom w:val="nil"/>
              <w:right w:val="nil"/>
            </w:tcBorders>
            <w:shd w:val="clear" w:color="000000" w:fill="E7E6E6"/>
            <w:noWrap/>
            <w:vAlign w:val="center"/>
            <w:hideMark/>
          </w:tcPr>
          <w:p w14:paraId="33F13D0F"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0.69</w:t>
            </w:r>
          </w:p>
        </w:tc>
        <w:tc>
          <w:tcPr>
            <w:tcW w:w="235" w:type="pct"/>
            <w:tcBorders>
              <w:top w:val="nil"/>
              <w:left w:val="nil"/>
              <w:bottom w:val="nil"/>
              <w:right w:val="nil"/>
            </w:tcBorders>
            <w:shd w:val="clear" w:color="000000" w:fill="E7E6E6"/>
            <w:noWrap/>
            <w:vAlign w:val="center"/>
            <w:hideMark/>
          </w:tcPr>
          <w:p w14:paraId="48C0383F"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1.38</w:t>
            </w:r>
          </w:p>
        </w:tc>
        <w:tc>
          <w:tcPr>
            <w:tcW w:w="407" w:type="pct"/>
            <w:tcBorders>
              <w:top w:val="nil"/>
              <w:left w:val="nil"/>
              <w:bottom w:val="nil"/>
              <w:right w:val="nil"/>
            </w:tcBorders>
            <w:shd w:val="clear" w:color="000000" w:fill="E7E6E6"/>
            <w:noWrap/>
            <w:vAlign w:val="center"/>
            <w:hideMark/>
          </w:tcPr>
          <w:p w14:paraId="113AB3E3"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0.892</w:t>
            </w:r>
          </w:p>
        </w:tc>
        <w:tc>
          <w:tcPr>
            <w:tcW w:w="235" w:type="pct"/>
            <w:tcBorders>
              <w:top w:val="nil"/>
              <w:left w:val="nil"/>
              <w:bottom w:val="nil"/>
              <w:right w:val="nil"/>
            </w:tcBorders>
            <w:shd w:val="clear" w:color="auto" w:fill="auto"/>
            <w:noWrap/>
            <w:vAlign w:val="center"/>
            <w:hideMark/>
          </w:tcPr>
          <w:p w14:paraId="1413CDA1"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1.99</w:t>
            </w:r>
          </w:p>
        </w:tc>
        <w:tc>
          <w:tcPr>
            <w:tcW w:w="235" w:type="pct"/>
            <w:tcBorders>
              <w:top w:val="nil"/>
              <w:left w:val="nil"/>
              <w:bottom w:val="nil"/>
              <w:right w:val="nil"/>
            </w:tcBorders>
            <w:shd w:val="clear" w:color="auto" w:fill="auto"/>
            <w:noWrap/>
            <w:vAlign w:val="center"/>
            <w:hideMark/>
          </w:tcPr>
          <w:p w14:paraId="56C45BE0"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1.43</w:t>
            </w:r>
          </w:p>
        </w:tc>
        <w:tc>
          <w:tcPr>
            <w:tcW w:w="235" w:type="pct"/>
            <w:tcBorders>
              <w:top w:val="nil"/>
              <w:left w:val="nil"/>
              <w:bottom w:val="nil"/>
              <w:right w:val="nil"/>
            </w:tcBorders>
            <w:shd w:val="clear" w:color="auto" w:fill="auto"/>
            <w:noWrap/>
            <w:vAlign w:val="center"/>
            <w:hideMark/>
          </w:tcPr>
          <w:p w14:paraId="460577AB"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2.77</w:t>
            </w:r>
          </w:p>
        </w:tc>
        <w:tc>
          <w:tcPr>
            <w:tcW w:w="407" w:type="pct"/>
            <w:tcBorders>
              <w:top w:val="nil"/>
              <w:left w:val="nil"/>
              <w:bottom w:val="nil"/>
              <w:right w:val="nil"/>
            </w:tcBorders>
            <w:shd w:val="clear" w:color="auto" w:fill="auto"/>
            <w:noWrap/>
            <w:vAlign w:val="center"/>
            <w:hideMark/>
          </w:tcPr>
          <w:p w14:paraId="5ACCA60C" w14:textId="6C9267E8" w:rsidR="0068414E" w:rsidRPr="009661AB" w:rsidRDefault="00C029B5"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c>
          <w:tcPr>
            <w:tcW w:w="235" w:type="pct"/>
            <w:tcBorders>
              <w:top w:val="nil"/>
              <w:left w:val="nil"/>
              <w:bottom w:val="nil"/>
              <w:right w:val="nil"/>
            </w:tcBorders>
            <w:shd w:val="clear" w:color="000000" w:fill="E7E6E6"/>
            <w:noWrap/>
            <w:vAlign w:val="center"/>
            <w:hideMark/>
          </w:tcPr>
          <w:p w14:paraId="780B0CC6"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2.93</w:t>
            </w:r>
          </w:p>
        </w:tc>
        <w:tc>
          <w:tcPr>
            <w:tcW w:w="235" w:type="pct"/>
            <w:tcBorders>
              <w:top w:val="nil"/>
              <w:left w:val="nil"/>
              <w:bottom w:val="nil"/>
              <w:right w:val="nil"/>
            </w:tcBorders>
            <w:shd w:val="clear" w:color="000000" w:fill="E7E6E6"/>
            <w:noWrap/>
            <w:vAlign w:val="center"/>
            <w:hideMark/>
          </w:tcPr>
          <w:p w14:paraId="5AF5EFC7"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2.04</w:t>
            </w:r>
          </w:p>
        </w:tc>
        <w:tc>
          <w:tcPr>
            <w:tcW w:w="235" w:type="pct"/>
            <w:tcBorders>
              <w:top w:val="nil"/>
              <w:left w:val="nil"/>
              <w:bottom w:val="nil"/>
              <w:right w:val="nil"/>
            </w:tcBorders>
            <w:shd w:val="clear" w:color="000000" w:fill="E7E6E6"/>
            <w:noWrap/>
            <w:vAlign w:val="center"/>
            <w:hideMark/>
          </w:tcPr>
          <w:p w14:paraId="27FC9C35"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4.20</w:t>
            </w:r>
          </w:p>
        </w:tc>
        <w:tc>
          <w:tcPr>
            <w:tcW w:w="407" w:type="pct"/>
            <w:tcBorders>
              <w:top w:val="nil"/>
              <w:left w:val="nil"/>
              <w:bottom w:val="nil"/>
              <w:right w:val="nil"/>
            </w:tcBorders>
            <w:shd w:val="clear" w:color="000000" w:fill="E7E6E6"/>
            <w:noWrap/>
            <w:vAlign w:val="center"/>
            <w:hideMark/>
          </w:tcPr>
          <w:p w14:paraId="21015AD9" w14:textId="3F8CC56F" w:rsidR="0068414E" w:rsidRPr="009661AB" w:rsidRDefault="00C029B5"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r>
      <w:tr w:rsidR="0068414E" w:rsidRPr="009661AB" w14:paraId="5263B8B0" w14:textId="77777777" w:rsidTr="00E012A5">
        <w:trPr>
          <w:trHeight w:val="300"/>
        </w:trPr>
        <w:tc>
          <w:tcPr>
            <w:tcW w:w="278" w:type="pct"/>
            <w:vMerge/>
            <w:tcBorders>
              <w:top w:val="nil"/>
              <w:left w:val="nil"/>
              <w:bottom w:val="nil"/>
              <w:right w:val="nil"/>
            </w:tcBorders>
            <w:hideMark/>
          </w:tcPr>
          <w:p w14:paraId="421DD5F0" w14:textId="77777777" w:rsidR="0068414E" w:rsidRPr="009661AB" w:rsidRDefault="0068414E">
            <w:pPr>
              <w:spacing w:after="0" w:line="240" w:lineRule="auto"/>
              <w:rPr>
                <w:rFonts w:ascii="Times New Roman" w:eastAsia="Times New Roman" w:hAnsi="Times New Roman" w:cs="Times New Roman"/>
                <w:b/>
                <w:bCs/>
                <w:color w:val="000000"/>
                <w:sz w:val="20"/>
                <w:szCs w:val="20"/>
                <w:lang w:eastAsia="en-GB"/>
              </w:rPr>
            </w:pPr>
          </w:p>
        </w:tc>
        <w:tc>
          <w:tcPr>
            <w:tcW w:w="278" w:type="pct"/>
            <w:tcBorders>
              <w:top w:val="nil"/>
              <w:left w:val="nil"/>
              <w:bottom w:val="nil"/>
              <w:right w:val="nil"/>
            </w:tcBorders>
            <w:shd w:val="clear" w:color="000000" w:fill="E7E6E6"/>
            <w:noWrap/>
            <w:vAlign w:val="center"/>
            <w:hideMark/>
          </w:tcPr>
          <w:p w14:paraId="0DA532A1" w14:textId="77777777" w:rsidR="0068414E" w:rsidRPr="009661AB" w:rsidRDefault="0068414E" w:rsidP="0068414E">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2017 vs 2010</w:t>
            </w:r>
          </w:p>
        </w:tc>
        <w:tc>
          <w:tcPr>
            <w:tcW w:w="235" w:type="pct"/>
            <w:tcBorders>
              <w:top w:val="nil"/>
              <w:left w:val="nil"/>
              <w:bottom w:val="nil"/>
              <w:right w:val="nil"/>
            </w:tcBorders>
            <w:shd w:val="clear" w:color="auto" w:fill="auto"/>
            <w:noWrap/>
            <w:vAlign w:val="center"/>
            <w:hideMark/>
          </w:tcPr>
          <w:p w14:paraId="1594072F"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0.73</w:t>
            </w:r>
          </w:p>
        </w:tc>
        <w:tc>
          <w:tcPr>
            <w:tcW w:w="235" w:type="pct"/>
            <w:tcBorders>
              <w:top w:val="nil"/>
              <w:left w:val="nil"/>
              <w:bottom w:val="nil"/>
              <w:right w:val="nil"/>
            </w:tcBorders>
            <w:shd w:val="clear" w:color="auto" w:fill="auto"/>
            <w:noWrap/>
            <w:vAlign w:val="center"/>
            <w:hideMark/>
          </w:tcPr>
          <w:p w14:paraId="6AE44E7E"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0.57</w:t>
            </w:r>
          </w:p>
        </w:tc>
        <w:tc>
          <w:tcPr>
            <w:tcW w:w="235" w:type="pct"/>
            <w:tcBorders>
              <w:top w:val="nil"/>
              <w:left w:val="nil"/>
              <w:bottom w:val="nil"/>
              <w:right w:val="nil"/>
            </w:tcBorders>
            <w:shd w:val="clear" w:color="auto" w:fill="auto"/>
            <w:noWrap/>
            <w:vAlign w:val="center"/>
            <w:hideMark/>
          </w:tcPr>
          <w:p w14:paraId="53A42F5C"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0.92</w:t>
            </w:r>
          </w:p>
        </w:tc>
        <w:tc>
          <w:tcPr>
            <w:tcW w:w="407" w:type="pct"/>
            <w:tcBorders>
              <w:top w:val="nil"/>
              <w:left w:val="nil"/>
              <w:bottom w:val="nil"/>
              <w:right w:val="nil"/>
            </w:tcBorders>
            <w:shd w:val="clear" w:color="auto" w:fill="auto"/>
            <w:noWrap/>
            <w:vAlign w:val="center"/>
            <w:hideMark/>
          </w:tcPr>
          <w:p w14:paraId="5CB9B25D" w14:textId="77777777" w:rsidR="0068414E" w:rsidRPr="009661AB" w:rsidRDefault="0068414E"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0.009</w:t>
            </w:r>
          </w:p>
        </w:tc>
        <w:tc>
          <w:tcPr>
            <w:tcW w:w="235" w:type="pct"/>
            <w:tcBorders>
              <w:top w:val="nil"/>
              <w:left w:val="nil"/>
              <w:bottom w:val="nil"/>
              <w:right w:val="nil"/>
            </w:tcBorders>
            <w:shd w:val="clear" w:color="000000" w:fill="E7E6E6"/>
            <w:noWrap/>
            <w:vAlign w:val="center"/>
            <w:hideMark/>
          </w:tcPr>
          <w:p w14:paraId="5AFC80BC"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0.95</w:t>
            </w:r>
          </w:p>
        </w:tc>
        <w:tc>
          <w:tcPr>
            <w:tcW w:w="235" w:type="pct"/>
            <w:tcBorders>
              <w:top w:val="nil"/>
              <w:left w:val="nil"/>
              <w:bottom w:val="nil"/>
              <w:right w:val="nil"/>
            </w:tcBorders>
            <w:shd w:val="clear" w:color="000000" w:fill="E7E6E6"/>
            <w:noWrap/>
            <w:vAlign w:val="center"/>
            <w:hideMark/>
          </w:tcPr>
          <w:p w14:paraId="23E39C2B"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0.68</w:t>
            </w:r>
          </w:p>
        </w:tc>
        <w:tc>
          <w:tcPr>
            <w:tcW w:w="235" w:type="pct"/>
            <w:tcBorders>
              <w:top w:val="nil"/>
              <w:left w:val="nil"/>
              <w:bottom w:val="nil"/>
              <w:right w:val="nil"/>
            </w:tcBorders>
            <w:shd w:val="clear" w:color="000000" w:fill="E7E6E6"/>
            <w:noWrap/>
            <w:vAlign w:val="center"/>
            <w:hideMark/>
          </w:tcPr>
          <w:p w14:paraId="6DEAD85D"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1.33</w:t>
            </w:r>
          </w:p>
        </w:tc>
        <w:tc>
          <w:tcPr>
            <w:tcW w:w="407" w:type="pct"/>
            <w:tcBorders>
              <w:top w:val="nil"/>
              <w:left w:val="nil"/>
              <w:bottom w:val="nil"/>
              <w:right w:val="nil"/>
            </w:tcBorders>
            <w:shd w:val="clear" w:color="000000" w:fill="E7E6E6"/>
            <w:noWrap/>
            <w:vAlign w:val="center"/>
            <w:hideMark/>
          </w:tcPr>
          <w:p w14:paraId="657B5135"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0.768</w:t>
            </w:r>
          </w:p>
        </w:tc>
        <w:tc>
          <w:tcPr>
            <w:tcW w:w="235" w:type="pct"/>
            <w:tcBorders>
              <w:top w:val="nil"/>
              <w:left w:val="nil"/>
              <w:bottom w:val="nil"/>
              <w:right w:val="nil"/>
            </w:tcBorders>
            <w:shd w:val="clear" w:color="auto" w:fill="auto"/>
            <w:noWrap/>
            <w:vAlign w:val="center"/>
            <w:hideMark/>
          </w:tcPr>
          <w:p w14:paraId="46E74DF9"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1.17</w:t>
            </w:r>
          </w:p>
        </w:tc>
        <w:tc>
          <w:tcPr>
            <w:tcW w:w="235" w:type="pct"/>
            <w:tcBorders>
              <w:top w:val="nil"/>
              <w:left w:val="nil"/>
              <w:bottom w:val="nil"/>
              <w:right w:val="nil"/>
            </w:tcBorders>
            <w:shd w:val="clear" w:color="auto" w:fill="auto"/>
            <w:noWrap/>
            <w:vAlign w:val="center"/>
            <w:hideMark/>
          </w:tcPr>
          <w:p w14:paraId="32A71CA1"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0.84</w:t>
            </w:r>
          </w:p>
        </w:tc>
        <w:tc>
          <w:tcPr>
            <w:tcW w:w="235" w:type="pct"/>
            <w:tcBorders>
              <w:top w:val="nil"/>
              <w:left w:val="nil"/>
              <w:bottom w:val="nil"/>
              <w:right w:val="nil"/>
            </w:tcBorders>
            <w:shd w:val="clear" w:color="auto" w:fill="auto"/>
            <w:noWrap/>
            <w:vAlign w:val="center"/>
            <w:hideMark/>
          </w:tcPr>
          <w:p w14:paraId="500217CA"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1.64</w:t>
            </w:r>
          </w:p>
        </w:tc>
        <w:tc>
          <w:tcPr>
            <w:tcW w:w="407" w:type="pct"/>
            <w:tcBorders>
              <w:top w:val="nil"/>
              <w:left w:val="nil"/>
              <w:bottom w:val="nil"/>
              <w:right w:val="nil"/>
            </w:tcBorders>
            <w:shd w:val="clear" w:color="auto" w:fill="auto"/>
            <w:noWrap/>
            <w:vAlign w:val="center"/>
            <w:hideMark/>
          </w:tcPr>
          <w:p w14:paraId="7B578F46"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0.362</w:t>
            </w:r>
          </w:p>
        </w:tc>
        <w:tc>
          <w:tcPr>
            <w:tcW w:w="235" w:type="pct"/>
            <w:tcBorders>
              <w:top w:val="nil"/>
              <w:left w:val="nil"/>
              <w:bottom w:val="nil"/>
              <w:right w:val="nil"/>
            </w:tcBorders>
            <w:shd w:val="clear" w:color="000000" w:fill="E7E6E6"/>
            <w:noWrap/>
            <w:vAlign w:val="center"/>
            <w:hideMark/>
          </w:tcPr>
          <w:p w14:paraId="69206A09"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1.48</w:t>
            </w:r>
          </w:p>
        </w:tc>
        <w:tc>
          <w:tcPr>
            <w:tcW w:w="235" w:type="pct"/>
            <w:tcBorders>
              <w:top w:val="nil"/>
              <w:left w:val="nil"/>
              <w:bottom w:val="nil"/>
              <w:right w:val="nil"/>
            </w:tcBorders>
            <w:shd w:val="clear" w:color="000000" w:fill="E7E6E6"/>
            <w:noWrap/>
            <w:vAlign w:val="center"/>
            <w:hideMark/>
          </w:tcPr>
          <w:p w14:paraId="1B90D3FB"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1.08</w:t>
            </w:r>
          </w:p>
        </w:tc>
        <w:tc>
          <w:tcPr>
            <w:tcW w:w="235" w:type="pct"/>
            <w:tcBorders>
              <w:top w:val="nil"/>
              <w:left w:val="nil"/>
              <w:bottom w:val="nil"/>
              <w:right w:val="nil"/>
            </w:tcBorders>
            <w:shd w:val="clear" w:color="000000" w:fill="E7E6E6"/>
            <w:noWrap/>
            <w:vAlign w:val="center"/>
            <w:hideMark/>
          </w:tcPr>
          <w:p w14:paraId="1E210F90"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2.04</w:t>
            </w:r>
          </w:p>
        </w:tc>
        <w:tc>
          <w:tcPr>
            <w:tcW w:w="407" w:type="pct"/>
            <w:tcBorders>
              <w:top w:val="nil"/>
              <w:left w:val="nil"/>
              <w:bottom w:val="nil"/>
              <w:right w:val="nil"/>
            </w:tcBorders>
            <w:shd w:val="clear" w:color="000000" w:fill="E7E6E6"/>
            <w:noWrap/>
            <w:vAlign w:val="center"/>
            <w:hideMark/>
          </w:tcPr>
          <w:p w14:paraId="755ED6CF" w14:textId="77777777" w:rsidR="0068414E" w:rsidRPr="009661AB" w:rsidRDefault="0068414E"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0.015</w:t>
            </w:r>
          </w:p>
        </w:tc>
      </w:tr>
      <w:tr w:rsidR="0013541D" w:rsidRPr="009661AB" w14:paraId="49458EF8" w14:textId="77777777" w:rsidTr="0068414E">
        <w:trPr>
          <w:trHeight w:val="300"/>
        </w:trPr>
        <w:tc>
          <w:tcPr>
            <w:tcW w:w="278" w:type="pct"/>
            <w:vMerge w:val="restart"/>
            <w:tcBorders>
              <w:top w:val="nil"/>
              <w:left w:val="nil"/>
              <w:bottom w:val="single" w:sz="8" w:space="0" w:color="000000"/>
              <w:right w:val="nil"/>
            </w:tcBorders>
            <w:shd w:val="clear" w:color="auto" w:fill="auto"/>
            <w:hideMark/>
          </w:tcPr>
          <w:p w14:paraId="56B10A95" w14:textId="77777777" w:rsidR="0068414E" w:rsidRPr="009661AB" w:rsidRDefault="0068414E" w:rsidP="0068414E">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Males</w:t>
            </w:r>
          </w:p>
        </w:tc>
        <w:tc>
          <w:tcPr>
            <w:tcW w:w="278" w:type="pct"/>
            <w:tcBorders>
              <w:top w:val="nil"/>
              <w:left w:val="nil"/>
              <w:bottom w:val="nil"/>
              <w:right w:val="nil"/>
            </w:tcBorders>
            <w:shd w:val="clear" w:color="000000" w:fill="E7E6E6"/>
            <w:noWrap/>
            <w:vAlign w:val="center"/>
            <w:hideMark/>
          </w:tcPr>
          <w:p w14:paraId="60EFDD61" w14:textId="77777777" w:rsidR="0068414E" w:rsidRPr="009661AB" w:rsidRDefault="0068414E" w:rsidP="0068414E">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2010 vs 2003</w:t>
            </w:r>
          </w:p>
        </w:tc>
        <w:tc>
          <w:tcPr>
            <w:tcW w:w="235" w:type="pct"/>
            <w:tcBorders>
              <w:top w:val="nil"/>
              <w:left w:val="nil"/>
              <w:bottom w:val="nil"/>
              <w:right w:val="nil"/>
            </w:tcBorders>
            <w:shd w:val="clear" w:color="auto" w:fill="auto"/>
            <w:noWrap/>
            <w:vAlign w:val="center"/>
            <w:hideMark/>
          </w:tcPr>
          <w:p w14:paraId="6D0CB79D"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0.63</w:t>
            </w:r>
          </w:p>
        </w:tc>
        <w:tc>
          <w:tcPr>
            <w:tcW w:w="235" w:type="pct"/>
            <w:tcBorders>
              <w:top w:val="nil"/>
              <w:left w:val="nil"/>
              <w:bottom w:val="nil"/>
              <w:right w:val="nil"/>
            </w:tcBorders>
            <w:shd w:val="clear" w:color="auto" w:fill="auto"/>
            <w:noWrap/>
            <w:vAlign w:val="center"/>
            <w:hideMark/>
          </w:tcPr>
          <w:p w14:paraId="1BECF906"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0.48</w:t>
            </w:r>
          </w:p>
        </w:tc>
        <w:tc>
          <w:tcPr>
            <w:tcW w:w="235" w:type="pct"/>
            <w:tcBorders>
              <w:top w:val="nil"/>
              <w:left w:val="nil"/>
              <w:bottom w:val="nil"/>
              <w:right w:val="nil"/>
            </w:tcBorders>
            <w:shd w:val="clear" w:color="auto" w:fill="auto"/>
            <w:noWrap/>
            <w:vAlign w:val="center"/>
            <w:hideMark/>
          </w:tcPr>
          <w:p w14:paraId="6D1A1FBD"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0.83</w:t>
            </w:r>
          </w:p>
        </w:tc>
        <w:tc>
          <w:tcPr>
            <w:tcW w:w="407" w:type="pct"/>
            <w:tcBorders>
              <w:top w:val="nil"/>
              <w:left w:val="nil"/>
              <w:bottom w:val="nil"/>
              <w:right w:val="nil"/>
            </w:tcBorders>
            <w:shd w:val="clear" w:color="auto" w:fill="auto"/>
            <w:noWrap/>
            <w:vAlign w:val="center"/>
            <w:hideMark/>
          </w:tcPr>
          <w:p w14:paraId="1E407738" w14:textId="77777777" w:rsidR="0068414E" w:rsidRPr="009661AB" w:rsidRDefault="0068414E"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0.001</w:t>
            </w:r>
          </w:p>
        </w:tc>
        <w:tc>
          <w:tcPr>
            <w:tcW w:w="235" w:type="pct"/>
            <w:tcBorders>
              <w:top w:val="nil"/>
              <w:left w:val="nil"/>
              <w:bottom w:val="nil"/>
              <w:right w:val="nil"/>
            </w:tcBorders>
            <w:shd w:val="clear" w:color="000000" w:fill="E7E6E6"/>
            <w:noWrap/>
            <w:vAlign w:val="center"/>
            <w:hideMark/>
          </w:tcPr>
          <w:p w14:paraId="2A2A6601"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1.45</w:t>
            </w:r>
          </w:p>
        </w:tc>
        <w:tc>
          <w:tcPr>
            <w:tcW w:w="235" w:type="pct"/>
            <w:tcBorders>
              <w:top w:val="nil"/>
              <w:left w:val="nil"/>
              <w:bottom w:val="nil"/>
              <w:right w:val="nil"/>
            </w:tcBorders>
            <w:shd w:val="clear" w:color="000000" w:fill="E7E6E6"/>
            <w:noWrap/>
            <w:vAlign w:val="center"/>
            <w:hideMark/>
          </w:tcPr>
          <w:p w14:paraId="3797F2DB"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1.02</w:t>
            </w:r>
          </w:p>
        </w:tc>
        <w:tc>
          <w:tcPr>
            <w:tcW w:w="235" w:type="pct"/>
            <w:tcBorders>
              <w:top w:val="nil"/>
              <w:left w:val="nil"/>
              <w:bottom w:val="nil"/>
              <w:right w:val="nil"/>
            </w:tcBorders>
            <w:shd w:val="clear" w:color="000000" w:fill="E7E6E6"/>
            <w:noWrap/>
            <w:vAlign w:val="center"/>
            <w:hideMark/>
          </w:tcPr>
          <w:p w14:paraId="5B4C81C4"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2.06</w:t>
            </w:r>
          </w:p>
        </w:tc>
        <w:tc>
          <w:tcPr>
            <w:tcW w:w="407" w:type="pct"/>
            <w:tcBorders>
              <w:top w:val="nil"/>
              <w:left w:val="nil"/>
              <w:bottom w:val="nil"/>
              <w:right w:val="nil"/>
            </w:tcBorders>
            <w:shd w:val="clear" w:color="000000" w:fill="E7E6E6"/>
            <w:noWrap/>
            <w:vAlign w:val="center"/>
            <w:hideMark/>
          </w:tcPr>
          <w:p w14:paraId="211B1D9D" w14:textId="77777777" w:rsidR="0068414E" w:rsidRPr="009661AB" w:rsidRDefault="0068414E"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0.040</w:t>
            </w:r>
          </w:p>
        </w:tc>
        <w:tc>
          <w:tcPr>
            <w:tcW w:w="235" w:type="pct"/>
            <w:tcBorders>
              <w:top w:val="nil"/>
              <w:left w:val="nil"/>
              <w:bottom w:val="nil"/>
              <w:right w:val="nil"/>
            </w:tcBorders>
            <w:shd w:val="clear" w:color="auto" w:fill="auto"/>
            <w:noWrap/>
            <w:vAlign w:val="center"/>
            <w:hideMark/>
          </w:tcPr>
          <w:p w14:paraId="284BC89C"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2.17</w:t>
            </w:r>
          </w:p>
        </w:tc>
        <w:tc>
          <w:tcPr>
            <w:tcW w:w="235" w:type="pct"/>
            <w:tcBorders>
              <w:top w:val="nil"/>
              <w:left w:val="nil"/>
              <w:bottom w:val="nil"/>
              <w:right w:val="nil"/>
            </w:tcBorders>
            <w:shd w:val="clear" w:color="auto" w:fill="auto"/>
            <w:noWrap/>
            <w:vAlign w:val="center"/>
            <w:hideMark/>
          </w:tcPr>
          <w:p w14:paraId="7E5BC177"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1.49</w:t>
            </w:r>
          </w:p>
        </w:tc>
        <w:tc>
          <w:tcPr>
            <w:tcW w:w="235" w:type="pct"/>
            <w:tcBorders>
              <w:top w:val="nil"/>
              <w:left w:val="nil"/>
              <w:bottom w:val="nil"/>
              <w:right w:val="nil"/>
            </w:tcBorders>
            <w:shd w:val="clear" w:color="auto" w:fill="auto"/>
            <w:noWrap/>
            <w:vAlign w:val="center"/>
            <w:hideMark/>
          </w:tcPr>
          <w:p w14:paraId="2119E64C"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3.16</w:t>
            </w:r>
          </w:p>
        </w:tc>
        <w:tc>
          <w:tcPr>
            <w:tcW w:w="407" w:type="pct"/>
            <w:tcBorders>
              <w:top w:val="nil"/>
              <w:left w:val="nil"/>
              <w:bottom w:val="nil"/>
              <w:right w:val="nil"/>
            </w:tcBorders>
            <w:shd w:val="clear" w:color="auto" w:fill="auto"/>
            <w:noWrap/>
            <w:vAlign w:val="center"/>
            <w:hideMark/>
          </w:tcPr>
          <w:p w14:paraId="79A4B305" w14:textId="223A40AA" w:rsidR="0068414E" w:rsidRPr="009661AB" w:rsidRDefault="00C029B5"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c>
          <w:tcPr>
            <w:tcW w:w="235" w:type="pct"/>
            <w:tcBorders>
              <w:top w:val="nil"/>
              <w:left w:val="nil"/>
              <w:bottom w:val="nil"/>
              <w:right w:val="nil"/>
            </w:tcBorders>
            <w:shd w:val="clear" w:color="000000" w:fill="E7E6E6"/>
            <w:noWrap/>
            <w:vAlign w:val="center"/>
            <w:hideMark/>
          </w:tcPr>
          <w:p w14:paraId="3E74B69C"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2.29</w:t>
            </w:r>
          </w:p>
        </w:tc>
        <w:tc>
          <w:tcPr>
            <w:tcW w:w="235" w:type="pct"/>
            <w:tcBorders>
              <w:top w:val="nil"/>
              <w:left w:val="nil"/>
              <w:bottom w:val="nil"/>
              <w:right w:val="nil"/>
            </w:tcBorders>
            <w:shd w:val="clear" w:color="000000" w:fill="E7E6E6"/>
            <w:noWrap/>
            <w:vAlign w:val="center"/>
            <w:hideMark/>
          </w:tcPr>
          <w:p w14:paraId="1E8E58D0"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1.21</w:t>
            </w:r>
          </w:p>
        </w:tc>
        <w:tc>
          <w:tcPr>
            <w:tcW w:w="235" w:type="pct"/>
            <w:tcBorders>
              <w:top w:val="nil"/>
              <w:left w:val="nil"/>
              <w:bottom w:val="nil"/>
              <w:right w:val="nil"/>
            </w:tcBorders>
            <w:shd w:val="clear" w:color="000000" w:fill="E7E6E6"/>
            <w:noWrap/>
            <w:vAlign w:val="center"/>
            <w:hideMark/>
          </w:tcPr>
          <w:p w14:paraId="55F1EABE"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4.33</w:t>
            </w:r>
          </w:p>
        </w:tc>
        <w:tc>
          <w:tcPr>
            <w:tcW w:w="407" w:type="pct"/>
            <w:tcBorders>
              <w:top w:val="nil"/>
              <w:left w:val="nil"/>
              <w:bottom w:val="nil"/>
              <w:right w:val="nil"/>
            </w:tcBorders>
            <w:shd w:val="clear" w:color="000000" w:fill="E7E6E6"/>
            <w:noWrap/>
            <w:vAlign w:val="center"/>
            <w:hideMark/>
          </w:tcPr>
          <w:p w14:paraId="3CC76A4B" w14:textId="77777777" w:rsidR="0068414E" w:rsidRPr="009661AB" w:rsidRDefault="0068414E"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0.011</w:t>
            </w:r>
          </w:p>
        </w:tc>
      </w:tr>
      <w:tr w:rsidR="0013541D" w:rsidRPr="009661AB" w14:paraId="185E46A1" w14:textId="77777777" w:rsidTr="0068414E">
        <w:trPr>
          <w:trHeight w:val="300"/>
        </w:trPr>
        <w:tc>
          <w:tcPr>
            <w:tcW w:w="278" w:type="pct"/>
            <w:vMerge/>
            <w:tcBorders>
              <w:top w:val="nil"/>
              <w:left w:val="nil"/>
              <w:bottom w:val="single" w:sz="8" w:space="0" w:color="000000"/>
              <w:right w:val="nil"/>
            </w:tcBorders>
            <w:vAlign w:val="center"/>
            <w:hideMark/>
          </w:tcPr>
          <w:p w14:paraId="0C8AA420" w14:textId="77777777" w:rsidR="0068414E" w:rsidRPr="009661AB" w:rsidRDefault="0068414E" w:rsidP="0068414E">
            <w:pPr>
              <w:spacing w:after="0" w:line="240" w:lineRule="auto"/>
              <w:rPr>
                <w:rFonts w:ascii="Times New Roman" w:eastAsia="Times New Roman" w:hAnsi="Times New Roman" w:cs="Times New Roman"/>
                <w:b/>
                <w:bCs/>
                <w:color w:val="000000"/>
                <w:sz w:val="20"/>
                <w:szCs w:val="20"/>
                <w:lang w:eastAsia="en-GB"/>
              </w:rPr>
            </w:pPr>
          </w:p>
        </w:tc>
        <w:tc>
          <w:tcPr>
            <w:tcW w:w="278" w:type="pct"/>
            <w:tcBorders>
              <w:top w:val="nil"/>
              <w:left w:val="nil"/>
              <w:bottom w:val="nil"/>
              <w:right w:val="nil"/>
            </w:tcBorders>
            <w:shd w:val="clear" w:color="000000" w:fill="E7E6E6"/>
            <w:noWrap/>
            <w:vAlign w:val="center"/>
            <w:hideMark/>
          </w:tcPr>
          <w:p w14:paraId="3DC725E8" w14:textId="77777777" w:rsidR="0068414E" w:rsidRPr="009661AB" w:rsidRDefault="0068414E" w:rsidP="0068414E">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2017 vs 2003</w:t>
            </w:r>
          </w:p>
        </w:tc>
        <w:tc>
          <w:tcPr>
            <w:tcW w:w="235" w:type="pct"/>
            <w:tcBorders>
              <w:top w:val="nil"/>
              <w:left w:val="nil"/>
              <w:bottom w:val="nil"/>
              <w:right w:val="nil"/>
            </w:tcBorders>
            <w:shd w:val="clear" w:color="auto" w:fill="auto"/>
            <w:noWrap/>
            <w:vAlign w:val="center"/>
            <w:hideMark/>
          </w:tcPr>
          <w:p w14:paraId="1C061DA9"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0.48</w:t>
            </w:r>
          </w:p>
        </w:tc>
        <w:tc>
          <w:tcPr>
            <w:tcW w:w="235" w:type="pct"/>
            <w:tcBorders>
              <w:top w:val="nil"/>
              <w:left w:val="nil"/>
              <w:bottom w:val="nil"/>
              <w:right w:val="nil"/>
            </w:tcBorders>
            <w:shd w:val="clear" w:color="auto" w:fill="auto"/>
            <w:noWrap/>
            <w:vAlign w:val="center"/>
            <w:hideMark/>
          </w:tcPr>
          <w:p w14:paraId="31AC90D8"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0.37</w:t>
            </w:r>
          </w:p>
        </w:tc>
        <w:tc>
          <w:tcPr>
            <w:tcW w:w="235" w:type="pct"/>
            <w:tcBorders>
              <w:top w:val="nil"/>
              <w:left w:val="nil"/>
              <w:bottom w:val="nil"/>
              <w:right w:val="nil"/>
            </w:tcBorders>
            <w:shd w:val="clear" w:color="auto" w:fill="auto"/>
            <w:noWrap/>
            <w:vAlign w:val="center"/>
            <w:hideMark/>
          </w:tcPr>
          <w:p w14:paraId="443D8E01"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0.63</w:t>
            </w:r>
          </w:p>
        </w:tc>
        <w:tc>
          <w:tcPr>
            <w:tcW w:w="407" w:type="pct"/>
            <w:tcBorders>
              <w:top w:val="nil"/>
              <w:left w:val="nil"/>
              <w:bottom w:val="nil"/>
              <w:right w:val="nil"/>
            </w:tcBorders>
            <w:shd w:val="clear" w:color="auto" w:fill="auto"/>
            <w:noWrap/>
            <w:vAlign w:val="center"/>
            <w:hideMark/>
          </w:tcPr>
          <w:p w14:paraId="087D868C" w14:textId="48D14C97" w:rsidR="0068414E" w:rsidRPr="009661AB" w:rsidRDefault="00C029B5"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c>
          <w:tcPr>
            <w:tcW w:w="235" w:type="pct"/>
            <w:tcBorders>
              <w:top w:val="nil"/>
              <w:left w:val="nil"/>
              <w:bottom w:val="nil"/>
              <w:right w:val="nil"/>
            </w:tcBorders>
            <w:shd w:val="clear" w:color="000000" w:fill="E7E6E6"/>
            <w:noWrap/>
            <w:vAlign w:val="center"/>
            <w:hideMark/>
          </w:tcPr>
          <w:p w14:paraId="529F5597"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1.40</w:t>
            </w:r>
          </w:p>
        </w:tc>
        <w:tc>
          <w:tcPr>
            <w:tcW w:w="235" w:type="pct"/>
            <w:tcBorders>
              <w:top w:val="nil"/>
              <w:left w:val="nil"/>
              <w:bottom w:val="nil"/>
              <w:right w:val="nil"/>
            </w:tcBorders>
            <w:shd w:val="clear" w:color="000000" w:fill="E7E6E6"/>
            <w:noWrap/>
            <w:vAlign w:val="center"/>
            <w:hideMark/>
          </w:tcPr>
          <w:p w14:paraId="45A36C8E"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1.00</w:t>
            </w:r>
          </w:p>
        </w:tc>
        <w:tc>
          <w:tcPr>
            <w:tcW w:w="235" w:type="pct"/>
            <w:tcBorders>
              <w:top w:val="nil"/>
              <w:left w:val="nil"/>
              <w:bottom w:val="nil"/>
              <w:right w:val="nil"/>
            </w:tcBorders>
            <w:shd w:val="clear" w:color="000000" w:fill="E7E6E6"/>
            <w:noWrap/>
            <w:vAlign w:val="center"/>
            <w:hideMark/>
          </w:tcPr>
          <w:p w14:paraId="2988503D"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1.97</w:t>
            </w:r>
          </w:p>
        </w:tc>
        <w:tc>
          <w:tcPr>
            <w:tcW w:w="407" w:type="pct"/>
            <w:tcBorders>
              <w:top w:val="nil"/>
              <w:left w:val="nil"/>
              <w:bottom w:val="nil"/>
              <w:right w:val="nil"/>
            </w:tcBorders>
            <w:shd w:val="clear" w:color="000000" w:fill="E7E6E6"/>
            <w:noWrap/>
            <w:vAlign w:val="center"/>
            <w:hideMark/>
          </w:tcPr>
          <w:p w14:paraId="6D7B0707"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0.051</w:t>
            </w:r>
          </w:p>
        </w:tc>
        <w:tc>
          <w:tcPr>
            <w:tcW w:w="235" w:type="pct"/>
            <w:tcBorders>
              <w:top w:val="nil"/>
              <w:left w:val="nil"/>
              <w:bottom w:val="nil"/>
              <w:right w:val="nil"/>
            </w:tcBorders>
            <w:shd w:val="clear" w:color="auto" w:fill="auto"/>
            <w:noWrap/>
            <w:vAlign w:val="center"/>
            <w:hideMark/>
          </w:tcPr>
          <w:p w14:paraId="23C993B4"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3.15</w:t>
            </w:r>
          </w:p>
        </w:tc>
        <w:tc>
          <w:tcPr>
            <w:tcW w:w="235" w:type="pct"/>
            <w:tcBorders>
              <w:top w:val="nil"/>
              <w:left w:val="nil"/>
              <w:bottom w:val="nil"/>
              <w:right w:val="nil"/>
            </w:tcBorders>
            <w:shd w:val="clear" w:color="auto" w:fill="auto"/>
            <w:noWrap/>
            <w:vAlign w:val="center"/>
            <w:hideMark/>
          </w:tcPr>
          <w:p w14:paraId="0734131F"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2.16</w:t>
            </w:r>
          </w:p>
        </w:tc>
        <w:tc>
          <w:tcPr>
            <w:tcW w:w="235" w:type="pct"/>
            <w:tcBorders>
              <w:top w:val="nil"/>
              <w:left w:val="nil"/>
              <w:bottom w:val="nil"/>
              <w:right w:val="nil"/>
            </w:tcBorders>
            <w:shd w:val="clear" w:color="auto" w:fill="auto"/>
            <w:noWrap/>
            <w:vAlign w:val="center"/>
            <w:hideMark/>
          </w:tcPr>
          <w:p w14:paraId="73CE3E9C"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4.61</w:t>
            </w:r>
          </w:p>
        </w:tc>
        <w:tc>
          <w:tcPr>
            <w:tcW w:w="407" w:type="pct"/>
            <w:tcBorders>
              <w:top w:val="nil"/>
              <w:left w:val="nil"/>
              <w:bottom w:val="nil"/>
              <w:right w:val="nil"/>
            </w:tcBorders>
            <w:shd w:val="clear" w:color="auto" w:fill="auto"/>
            <w:noWrap/>
            <w:vAlign w:val="center"/>
            <w:hideMark/>
          </w:tcPr>
          <w:p w14:paraId="4A44E946" w14:textId="220A4BA8" w:rsidR="0068414E" w:rsidRPr="009661AB" w:rsidRDefault="00C029B5"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c>
          <w:tcPr>
            <w:tcW w:w="235" w:type="pct"/>
            <w:tcBorders>
              <w:top w:val="nil"/>
              <w:left w:val="nil"/>
              <w:bottom w:val="nil"/>
              <w:right w:val="nil"/>
            </w:tcBorders>
            <w:shd w:val="clear" w:color="000000" w:fill="E7E6E6"/>
            <w:noWrap/>
            <w:vAlign w:val="center"/>
            <w:hideMark/>
          </w:tcPr>
          <w:p w14:paraId="50B5ECFC"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5.06</w:t>
            </w:r>
          </w:p>
        </w:tc>
        <w:tc>
          <w:tcPr>
            <w:tcW w:w="235" w:type="pct"/>
            <w:tcBorders>
              <w:top w:val="nil"/>
              <w:left w:val="nil"/>
              <w:bottom w:val="nil"/>
              <w:right w:val="nil"/>
            </w:tcBorders>
            <w:shd w:val="clear" w:color="000000" w:fill="E7E6E6"/>
            <w:noWrap/>
            <w:vAlign w:val="center"/>
            <w:hideMark/>
          </w:tcPr>
          <w:p w14:paraId="6E514F1E"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2.73</w:t>
            </w:r>
          </w:p>
        </w:tc>
        <w:tc>
          <w:tcPr>
            <w:tcW w:w="235" w:type="pct"/>
            <w:tcBorders>
              <w:top w:val="nil"/>
              <w:left w:val="nil"/>
              <w:bottom w:val="nil"/>
              <w:right w:val="nil"/>
            </w:tcBorders>
            <w:shd w:val="clear" w:color="000000" w:fill="E7E6E6"/>
            <w:noWrap/>
            <w:vAlign w:val="center"/>
            <w:hideMark/>
          </w:tcPr>
          <w:p w14:paraId="40552E5B"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9.38</w:t>
            </w:r>
          </w:p>
        </w:tc>
        <w:tc>
          <w:tcPr>
            <w:tcW w:w="407" w:type="pct"/>
            <w:tcBorders>
              <w:top w:val="nil"/>
              <w:left w:val="nil"/>
              <w:bottom w:val="nil"/>
              <w:right w:val="nil"/>
            </w:tcBorders>
            <w:shd w:val="clear" w:color="000000" w:fill="E7E6E6"/>
            <w:noWrap/>
            <w:vAlign w:val="center"/>
            <w:hideMark/>
          </w:tcPr>
          <w:p w14:paraId="1EE027A9" w14:textId="6057273B" w:rsidR="0068414E" w:rsidRPr="009661AB" w:rsidRDefault="00C029B5"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&lt;0.001</w:t>
            </w:r>
          </w:p>
        </w:tc>
      </w:tr>
      <w:tr w:rsidR="00E012A5" w:rsidRPr="009661AB" w14:paraId="64484367" w14:textId="77777777" w:rsidTr="00E012A5">
        <w:trPr>
          <w:trHeight w:val="315"/>
        </w:trPr>
        <w:tc>
          <w:tcPr>
            <w:tcW w:w="278" w:type="pct"/>
            <w:vMerge/>
            <w:tcBorders>
              <w:top w:val="nil"/>
              <w:left w:val="nil"/>
              <w:bottom w:val="single" w:sz="8" w:space="0" w:color="000000"/>
              <w:right w:val="nil"/>
            </w:tcBorders>
            <w:vAlign w:val="center"/>
            <w:hideMark/>
          </w:tcPr>
          <w:p w14:paraId="73C845DC" w14:textId="77777777" w:rsidR="0068414E" w:rsidRPr="009661AB" w:rsidRDefault="0068414E" w:rsidP="0068414E">
            <w:pPr>
              <w:spacing w:after="0" w:line="240" w:lineRule="auto"/>
              <w:rPr>
                <w:rFonts w:ascii="Times New Roman" w:eastAsia="Times New Roman" w:hAnsi="Times New Roman" w:cs="Times New Roman"/>
                <w:b/>
                <w:bCs/>
                <w:color w:val="000000"/>
                <w:sz w:val="20"/>
                <w:szCs w:val="20"/>
                <w:lang w:eastAsia="en-GB"/>
              </w:rPr>
            </w:pPr>
          </w:p>
        </w:tc>
        <w:tc>
          <w:tcPr>
            <w:tcW w:w="278" w:type="pct"/>
            <w:tcBorders>
              <w:top w:val="nil"/>
              <w:left w:val="nil"/>
              <w:bottom w:val="single" w:sz="8" w:space="0" w:color="auto"/>
              <w:right w:val="nil"/>
            </w:tcBorders>
            <w:shd w:val="clear" w:color="000000" w:fill="E7E6E6"/>
            <w:noWrap/>
            <w:vAlign w:val="center"/>
            <w:hideMark/>
          </w:tcPr>
          <w:p w14:paraId="652CEBAD" w14:textId="77777777" w:rsidR="0068414E" w:rsidRPr="009661AB" w:rsidRDefault="0068414E" w:rsidP="0068414E">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2017 vs 2010</w:t>
            </w:r>
          </w:p>
        </w:tc>
        <w:tc>
          <w:tcPr>
            <w:tcW w:w="235" w:type="pct"/>
            <w:tcBorders>
              <w:top w:val="nil"/>
              <w:left w:val="nil"/>
              <w:bottom w:val="single" w:sz="8" w:space="0" w:color="auto"/>
              <w:right w:val="nil"/>
            </w:tcBorders>
            <w:shd w:val="clear" w:color="auto" w:fill="auto"/>
            <w:noWrap/>
            <w:vAlign w:val="center"/>
            <w:hideMark/>
          </w:tcPr>
          <w:p w14:paraId="075A3547"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0.77</w:t>
            </w:r>
          </w:p>
        </w:tc>
        <w:tc>
          <w:tcPr>
            <w:tcW w:w="235" w:type="pct"/>
            <w:tcBorders>
              <w:top w:val="nil"/>
              <w:left w:val="nil"/>
              <w:bottom w:val="single" w:sz="8" w:space="0" w:color="auto"/>
              <w:right w:val="nil"/>
            </w:tcBorders>
            <w:shd w:val="clear" w:color="auto" w:fill="auto"/>
            <w:noWrap/>
            <w:vAlign w:val="center"/>
            <w:hideMark/>
          </w:tcPr>
          <w:p w14:paraId="2ABA87B6"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0.59</w:t>
            </w:r>
          </w:p>
        </w:tc>
        <w:tc>
          <w:tcPr>
            <w:tcW w:w="235" w:type="pct"/>
            <w:tcBorders>
              <w:top w:val="nil"/>
              <w:left w:val="nil"/>
              <w:bottom w:val="single" w:sz="8" w:space="0" w:color="auto"/>
              <w:right w:val="nil"/>
            </w:tcBorders>
            <w:shd w:val="clear" w:color="auto" w:fill="auto"/>
            <w:noWrap/>
            <w:vAlign w:val="center"/>
            <w:hideMark/>
          </w:tcPr>
          <w:p w14:paraId="50F51D52"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1.00</w:t>
            </w:r>
          </w:p>
        </w:tc>
        <w:tc>
          <w:tcPr>
            <w:tcW w:w="407" w:type="pct"/>
            <w:tcBorders>
              <w:top w:val="nil"/>
              <w:left w:val="nil"/>
              <w:bottom w:val="single" w:sz="8" w:space="0" w:color="auto"/>
              <w:right w:val="nil"/>
            </w:tcBorders>
            <w:shd w:val="clear" w:color="auto" w:fill="auto"/>
            <w:noWrap/>
            <w:vAlign w:val="center"/>
            <w:hideMark/>
          </w:tcPr>
          <w:p w14:paraId="6672A236" w14:textId="77777777" w:rsidR="0068414E" w:rsidRPr="009661AB" w:rsidRDefault="0068414E"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0.046</w:t>
            </w:r>
          </w:p>
        </w:tc>
        <w:tc>
          <w:tcPr>
            <w:tcW w:w="235" w:type="pct"/>
            <w:tcBorders>
              <w:top w:val="nil"/>
              <w:left w:val="nil"/>
              <w:bottom w:val="single" w:sz="8" w:space="0" w:color="auto"/>
              <w:right w:val="nil"/>
            </w:tcBorders>
            <w:shd w:val="clear" w:color="000000" w:fill="E7E6E6"/>
            <w:noWrap/>
            <w:vAlign w:val="center"/>
            <w:hideMark/>
          </w:tcPr>
          <w:p w14:paraId="56C5E023"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0.97</w:t>
            </w:r>
          </w:p>
        </w:tc>
        <w:tc>
          <w:tcPr>
            <w:tcW w:w="235" w:type="pct"/>
            <w:tcBorders>
              <w:top w:val="nil"/>
              <w:left w:val="nil"/>
              <w:bottom w:val="single" w:sz="8" w:space="0" w:color="auto"/>
              <w:right w:val="nil"/>
            </w:tcBorders>
            <w:shd w:val="clear" w:color="000000" w:fill="E7E6E6"/>
            <w:noWrap/>
            <w:vAlign w:val="center"/>
            <w:hideMark/>
          </w:tcPr>
          <w:p w14:paraId="0034757C"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0.68</w:t>
            </w:r>
          </w:p>
        </w:tc>
        <w:tc>
          <w:tcPr>
            <w:tcW w:w="235" w:type="pct"/>
            <w:tcBorders>
              <w:top w:val="nil"/>
              <w:left w:val="nil"/>
              <w:bottom w:val="single" w:sz="8" w:space="0" w:color="auto"/>
              <w:right w:val="nil"/>
            </w:tcBorders>
            <w:shd w:val="clear" w:color="000000" w:fill="E7E6E6"/>
            <w:noWrap/>
            <w:vAlign w:val="center"/>
            <w:hideMark/>
          </w:tcPr>
          <w:p w14:paraId="778BD68F"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1.39</w:t>
            </w:r>
          </w:p>
        </w:tc>
        <w:tc>
          <w:tcPr>
            <w:tcW w:w="407" w:type="pct"/>
            <w:tcBorders>
              <w:top w:val="nil"/>
              <w:left w:val="nil"/>
              <w:bottom w:val="single" w:sz="8" w:space="0" w:color="auto"/>
              <w:right w:val="nil"/>
            </w:tcBorders>
            <w:shd w:val="clear" w:color="000000" w:fill="E7E6E6"/>
            <w:noWrap/>
            <w:vAlign w:val="center"/>
            <w:hideMark/>
          </w:tcPr>
          <w:p w14:paraId="4AB314DA"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0.868</w:t>
            </w:r>
          </w:p>
        </w:tc>
        <w:tc>
          <w:tcPr>
            <w:tcW w:w="235" w:type="pct"/>
            <w:tcBorders>
              <w:top w:val="nil"/>
              <w:left w:val="nil"/>
              <w:bottom w:val="single" w:sz="8" w:space="0" w:color="auto"/>
              <w:right w:val="nil"/>
            </w:tcBorders>
            <w:shd w:val="clear" w:color="auto" w:fill="auto"/>
            <w:noWrap/>
            <w:vAlign w:val="center"/>
            <w:hideMark/>
          </w:tcPr>
          <w:p w14:paraId="5333BC72"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1.45</w:t>
            </w:r>
          </w:p>
        </w:tc>
        <w:tc>
          <w:tcPr>
            <w:tcW w:w="235" w:type="pct"/>
            <w:tcBorders>
              <w:top w:val="nil"/>
              <w:left w:val="nil"/>
              <w:bottom w:val="single" w:sz="8" w:space="0" w:color="auto"/>
              <w:right w:val="nil"/>
            </w:tcBorders>
            <w:shd w:val="clear" w:color="auto" w:fill="auto"/>
            <w:noWrap/>
            <w:vAlign w:val="center"/>
            <w:hideMark/>
          </w:tcPr>
          <w:p w14:paraId="02D145AC"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1.00</w:t>
            </w:r>
          </w:p>
        </w:tc>
        <w:tc>
          <w:tcPr>
            <w:tcW w:w="235" w:type="pct"/>
            <w:tcBorders>
              <w:top w:val="nil"/>
              <w:left w:val="nil"/>
              <w:bottom w:val="single" w:sz="8" w:space="0" w:color="auto"/>
              <w:right w:val="nil"/>
            </w:tcBorders>
            <w:shd w:val="clear" w:color="auto" w:fill="auto"/>
            <w:noWrap/>
            <w:vAlign w:val="center"/>
            <w:hideMark/>
          </w:tcPr>
          <w:p w14:paraId="316A8C4F"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2.11</w:t>
            </w:r>
          </w:p>
        </w:tc>
        <w:tc>
          <w:tcPr>
            <w:tcW w:w="407" w:type="pct"/>
            <w:tcBorders>
              <w:top w:val="nil"/>
              <w:left w:val="nil"/>
              <w:bottom w:val="single" w:sz="8" w:space="0" w:color="auto"/>
              <w:right w:val="nil"/>
            </w:tcBorders>
            <w:shd w:val="clear" w:color="auto" w:fill="auto"/>
            <w:noWrap/>
            <w:vAlign w:val="center"/>
            <w:hideMark/>
          </w:tcPr>
          <w:p w14:paraId="5F958EB6" w14:textId="77777777" w:rsidR="0068414E" w:rsidRPr="009661AB" w:rsidRDefault="0068414E"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0.048</w:t>
            </w:r>
          </w:p>
        </w:tc>
        <w:tc>
          <w:tcPr>
            <w:tcW w:w="235" w:type="pct"/>
            <w:tcBorders>
              <w:top w:val="nil"/>
              <w:left w:val="nil"/>
              <w:bottom w:val="single" w:sz="8" w:space="0" w:color="auto"/>
              <w:right w:val="nil"/>
            </w:tcBorders>
            <w:shd w:val="clear" w:color="000000" w:fill="E7E6E6"/>
            <w:noWrap/>
            <w:vAlign w:val="center"/>
            <w:hideMark/>
          </w:tcPr>
          <w:p w14:paraId="0790CF10"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2.21</w:t>
            </w:r>
          </w:p>
        </w:tc>
        <w:tc>
          <w:tcPr>
            <w:tcW w:w="235" w:type="pct"/>
            <w:tcBorders>
              <w:top w:val="nil"/>
              <w:left w:val="nil"/>
              <w:bottom w:val="single" w:sz="8" w:space="0" w:color="auto"/>
              <w:right w:val="nil"/>
            </w:tcBorders>
            <w:shd w:val="clear" w:color="000000" w:fill="E7E6E6"/>
            <w:noWrap/>
            <w:vAlign w:val="center"/>
            <w:hideMark/>
          </w:tcPr>
          <w:p w14:paraId="59643E5A"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1.41</w:t>
            </w:r>
          </w:p>
        </w:tc>
        <w:tc>
          <w:tcPr>
            <w:tcW w:w="235" w:type="pct"/>
            <w:tcBorders>
              <w:top w:val="nil"/>
              <w:left w:val="nil"/>
              <w:bottom w:val="single" w:sz="8" w:space="0" w:color="auto"/>
              <w:right w:val="nil"/>
            </w:tcBorders>
            <w:shd w:val="clear" w:color="000000" w:fill="E7E6E6"/>
            <w:noWrap/>
            <w:vAlign w:val="center"/>
            <w:hideMark/>
          </w:tcPr>
          <w:p w14:paraId="75B8DC9B" w14:textId="77777777" w:rsidR="0068414E" w:rsidRPr="009661AB" w:rsidRDefault="0068414E" w:rsidP="0068414E">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3.46</w:t>
            </w:r>
          </w:p>
        </w:tc>
        <w:tc>
          <w:tcPr>
            <w:tcW w:w="407" w:type="pct"/>
            <w:tcBorders>
              <w:top w:val="nil"/>
              <w:left w:val="nil"/>
              <w:bottom w:val="single" w:sz="8" w:space="0" w:color="auto"/>
              <w:right w:val="nil"/>
            </w:tcBorders>
            <w:shd w:val="clear" w:color="000000" w:fill="E7E6E6"/>
            <w:noWrap/>
            <w:vAlign w:val="center"/>
            <w:hideMark/>
          </w:tcPr>
          <w:p w14:paraId="4FF42550" w14:textId="77777777" w:rsidR="0068414E" w:rsidRPr="009661AB" w:rsidRDefault="0068414E" w:rsidP="0068414E">
            <w:pPr>
              <w:spacing w:after="0" w:line="240" w:lineRule="auto"/>
              <w:jc w:val="right"/>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0.001</w:t>
            </w:r>
          </w:p>
        </w:tc>
      </w:tr>
    </w:tbl>
    <w:p w14:paraId="4E3DB3BD" w14:textId="77777777" w:rsidR="00F2555B" w:rsidRPr="009661AB" w:rsidRDefault="00F2555B" w:rsidP="00E012A5">
      <w:pPr>
        <w:rPr>
          <w:rFonts w:ascii="Times New Roman" w:hAnsi="Times New Roman" w:cs="Times New Roman"/>
          <w:sz w:val="20"/>
          <w:szCs w:val="20"/>
        </w:rPr>
      </w:pPr>
    </w:p>
    <w:p w14:paraId="436EAF55" w14:textId="561A2A44" w:rsidR="00B10D1B" w:rsidRPr="009661AB" w:rsidRDefault="00BC3FA1" w:rsidP="00033218">
      <w:pPr>
        <w:spacing w:before="240" w:line="480" w:lineRule="auto"/>
        <w:rPr>
          <w:rFonts w:ascii="Times New Roman" w:hAnsi="Times New Roman" w:cs="Times New Roman"/>
          <w:sz w:val="20"/>
          <w:szCs w:val="20"/>
        </w:rPr>
      </w:pPr>
      <w:r w:rsidRPr="009661AB">
        <w:rPr>
          <w:rFonts w:ascii="Times New Roman" w:hAnsi="Times New Roman" w:cs="Times New Roman"/>
          <w:sz w:val="20"/>
          <w:szCs w:val="20"/>
        </w:rPr>
        <w:t xml:space="preserve">ENS: Chilean National Health Survey. OR: </w:t>
      </w:r>
      <w:r w:rsidR="00B10D1B" w:rsidRPr="009661AB">
        <w:rPr>
          <w:rFonts w:ascii="Times New Roman" w:hAnsi="Times New Roman" w:cs="Times New Roman"/>
          <w:sz w:val="20"/>
          <w:szCs w:val="20"/>
        </w:rPr>
        <w:t xml:space="preserve">Odds ratio from age-adjusted logistic regression. </w:t>
      </w:r>
      <w:proofErr w:type="spellStart"/>
      <w:r w:rsidR="00B10D1B" w:rsidRPr="009661AB">
        <w:rPr>
          <w:rFonts w:ascii="Times New Roman" w:hAnsi="Times New Roman" w:cs="Times New Roman"/>
          <w:sz w:val="20"/>
          <w:szCs w:val="20"/>
        </w:rPr>
        <w:t>JNC</w:t>
      </w:r>
      <w:proofErr w:type="spellEnd"/>
      <w:r w:rsidR="00B10D1B" w:rsidRPr="009661AB">
        <w:rPr>
          <w:rFonts w:ascii="Times New Roman" w:hAnsi="Times New Roman" w:cs="Times New Roman"/>
          <w:sz w:val="20"/>
          <w:szCs w:val="20"/>
        </w:rPr>
        <w:t xml:space="preserve"> 7 guideline. Prevalence (SBP/DBP ≥140/90mmHg or current use of antihypertensive treatment). Awareness (prior diagnose of high blood pressure), treatment (according to antihypertensive ATC codes) and control (SBP/DBP&lt;140/90mmHg); estimated amongst those classed as hypertensive. </w:t>
      </w:r>
      <w:r w:rsidR="00B10D1B" w:rsidRPr="009661AB">
        <w:rPr>
          <w:rFonts w:ascii="Times New Roman" w:hAnsi="Times New Roman" w:cs="Times New Roman"/>
          <w:sz w:val="20"/>
          <w:szCs w:val="20"/>
        </w:rPr>
        <w:br w:type="page"/>
      </w:r>
    </w:p>
    <w:p w14:paraId="08492633" w14:textId="77777777" w:rsidR="00B10D1B" w:rsidRPr="009661AB" w:rsidRDefault="00B10D1B" w:rsidP="00B10D1B">
      <w:pPr>
        <w:spacing w:line="480" w:lineRule="auto"/>
        <w:rPr>
          <w:rFonts w:ascii="Times New Roman" w:hAnsi="Times New Roman" w:cs="Times New Roman"/>
          <w:sz w:val="20"/>
          <w:szCs w:val="20"/>
        </w:rPr>
        <w:sectPr w:rsidR="00B10D1B" w:rsidRPr="009661AB" w:rsidSect="003A6078">
          <w:pgSz w:w="15840" w:h="12240" w:orient="landscape"/>
          <w:pgMar w:top="1701" w:right="1701" w:bottom="1701" w:left="1417" w:header="708" w:footer="708" w:gutter="0"/>
          <w:cols w:space="708"/>
          <w:docGrid w:linePitch="360"/>
        </w:sectPr>
      </w:pPr>
    </w:p>
    <w:p w14:paraId="794B2F97" w14:textId="72F64D90" w:rsidR="00B10D1B" w:rsidRPr="009661AB" w:rsidRDefault="00B10D1B" w:rsidP="00B10D1B">
      <w:pPr>
        <w:pStyle w:val="Ttulo3"/>
        <w:spacing w:after="240" w:line="480" w:lineRule="auto"/>
        <w:rPr>
          <w:rStyle w:val="Textoennegrita"/>
          <w:rFonts w:ascii="Times New Roman" w:hAnsi="Times New Roman" w:cs="Times New Roman"/>
          <w:sz w:val="20"/>
          <w:szCs w:val="20"/>
        </w:rPr>
      </w:pPr>
      <w:bookmarkStart w:id="4" w:name="_Hlk29570415"/>
      <w:r w:rsidRPr="009661AB">
        <w:rPr>
          <w:rStyle w:val="Textoennegrita"/>
          <w:rFonts w:ascii="Times New Roman" w:hAnsi="Times New Roman" w:cs="Times New Roman"/>
          <w:sz w:val="20"/>
          <w:szCs w:val="20"/>
        </w:rPr>
        <w:lastRenderedPageBreak/>
        <w:t xml:space="preserve">Table </w:t>
      </w:r>
      <w:r w:rsidR="00B90D33">
        <w:rPr>
          <w:rStyle w:val="Textoennegrita"/>
          <w:rFonts w:ascii="Times New Roman" w:hAnsi="Times New Roman" w:cs="Times New Roman"/>
          <w:sz w:val="20"/>
          <w:szCs w:val="20"/>
        </w:rPr>
        <w:t>S</w:t>
      </w:r>
      <w:r w:rsidRPr="009661AB">
        <w:rPr>
          <w:rStyle w:val="Textoennegrita"/>
          <w:rFonts w:ascii="Times New Roman" w:hAnsi="Times New Roman" w:cs="Times New Roman"/>
          <w:sz w:val="20"/>
          <w:szCs w:val="20"/>
        </w:rPr>
        <w:t>4.</w:t>
      </w:r>
      <w:r w:rsidRPr="009661AB">
        <w:rPr>
          <w:rFonts w:ascii="Times New Roman" w:hAnsi="Times New Roman" w:cs="Times New Roman"/>
          <w:sz w:val="20"/>
          <w:szCs w:val="20"/>
        </w:rPr>
        <w:t xml:space="preserve"> </w:t>
      </w:r>
      <w:r w:rsidRPr="009661AB">
        <w:rPr>
          <w:rStyle w:val="Textoennegrita"/>
          <w:rFonts w:ascii="Times New Roman" w:hAnsi="Times New Roman" w:cs="Times New Roman"/>
          <w:sz w:val="20"/>
          <w:szCs w:val="20"/>
        </w:rPr>
        <w:t xml:space="preserve">Prevalence, treatment and control of hypertension according to </w:t>
      </w:r>
      <w:proofErr w:type="spellStart"/>
      <w:r w:rsidRPr="009661AB">
        <w:rPr>
          <w:rStyle w:val="Textoennegrita"/>
          <w:rFonts w:ascii="Times New Roman" w:hAnsi="Times New Roman" w:cs="Times New Roman"/>
          <w:sz w:val="20"/>
          <w:szCs w:val="20"/>
        </w:rPr>
        <w:t>JNC</w:t>
      </w:r>
      <w:proofErr w:type="spellEnd"/>
      <w:r w:rsidRPr="009661AB">
        <w:rPr>
          <w:rStyle w:val="Textoennegrita"/>
          <w:rFonts w:ascii="Times New Roman" w:hAnsi="Times New Roman" w:cs="Times New Roman"/>
          <w:sz w:val="20"/>
          <w:szCs w:val="20"/>
        </w:rPr>
        <w:t xml:space="preserve"> 7 and 2017 ACC/AHA guidelines. </w:t>
      </w:r>
      <w:r w:rsidR="00500921" w:rsidRPr="009661AB">
        <w:rPr>
          <w:rStyle w:val="Textoennegrita"/>
          <w:rFonts w:ascii="Times New Roman" w:hAnsi="Times New Roman" w:cs="Times New Roman"/>
          <w:sz w:val="20"/>
          <w:szCs w:val="20"/>
        </w:rPr>
        <w:t xml:space="preserve">Chile </w:t>
      </w:r>
      <w:r w:rsidRPr="009661AB">
        <w:rPr>
          <w:rStyle w:val="Textoennegrita"/>
          <w:rFonts w:ascii="Times New Roman" w:hAnsi="Times New Roman" w:cs="Times New Roman"/>
          <w:sz w:val="20"/>
          <w:szCs w:val="20"/>
        </w:rPr>
        <w:t>ENS2017</w:t>
      </w:r>
    </w:p>
    <w:tbl>
      <w:tblPr>
        <w:tblW w:w="0" w:type="auto"/>
        <w:tblLayout w:type="fixed"/>
        <w:tblLook w:val="04A0" w:firstRow="1" w:lastRow="0" w:firstColumn="1" w:lastColumn="0" w:noHBand="0" w:noVBand="1"/>
      </w:tblPr>
      <w:tblGrid>
        <w:gridCol w:w="1745"/>
        <w:gridCol w:w="1090"/>
        <w:gridCol w:w="729"/>
        <w:gridCol w:w="380"/>
        <w:gridCol w:w="379"/>
        <w:gridCol w:w="760"/>
        <w:gridCol w:w="759"/>
        <w:gridCol w:w="380"/>
        <w:gridCol w:w="379"/>
        <w:gridCol w:w="760"/>
        <w:gridCol w:w="759"/>
        <w:gridCol w:w="380"/>
        <w:gridCol w:w="379"/>
        <w:gridCol w:w="760"/>
        <w:gridCol w:w="759"/>
        <w:gridCol w:w="380"/>
        <w:gridCol w:w="379"/>
        <w:gridCol w:w="760"/>
      </w:tblGrid>
      <w:tr w:rsidR="00500921" w:rsidRPr="009661AB" w14:paraId="37E48A8C" w14:textId="77777777" w:rsidTr="00500921">
        <w:trPr>
          <w:trHeight w:val="300"/>
        </w:trPr>
        <w:tc>
          <w:tcPr>
            <w:tcW w:w="1745" w:type="dxa"/>
            <w:vMerge w:val="restart"/>
            <w:tcBorders>
              <w:top w:val="single" w:sz="4" w:space="0" w:color="auto"/>
              <w:left w:val="nil"/>
              <w:right w:val="nil"/>
            </w:tcBorders>
            <w:shd w:val="clear" w:color="auto" w:fill="auto"/>
            <w:noWrap/>
            <w:hideMark/>
          </w:tcPr>
          <w:bookmarkEnd w:id="4"/>
          <w:p w14:paraId="333C07DE" w14:textId="56FB7C24" w:rsidR="00500921" w:rsidRPr="009661AB" w:rsidRDefault="00500921" w:rsidP="00500921">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Classification</w:t>
            </w:r>
          </w:p>
        </w:tc>
        <w:tc>
          <w:tcPr>
            <w:tcW w:w="1090" w:type="dxa"/>
            <w:vMerge w:val="restart"/>
            <w:tcBorders>
              <w:top w:val="single" w:sz="4" w:space="0" w:color="auto"/>
              <w:left w:val="nil"/>
              <w:right w:val="nil"/>
            </w:tcBorders>
            <w:shd w:val="clear" w:color="auto" w:fill="E7E6E6" w:themeFill="background2"/>
            <w:noWrap/>
            <w:hideMark/>
          </w:tcPr>
          <w:p w14:paraId="21069688" w14:textId="6A9E53A3" w:rsidR="00500921" w:rsidRPr="009661AB" w:rsidRDefault="00500921" w:rsidP="00500921">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Population</w:t>
            </w:r>
          </w:p>
        </w:tc>
        <w:tc>
          <w:tcPr>
            <w:tcW w:w="2248" w:type="dxa"/>
            <w:gridSpan w:val="4"/>
            <w:tcBorders>
              <w:top w:val="single" w:sz="4" w:space="0" w:color="auto"/>
              <w:left w:val="nil"/>
              <w:bottom w:val="nil"/>
              <w:right w:val="nil"/>
            </w:tcBorders>
            <w:shd w:val="clear" w:color="auto" w:fill="auto"/>
            <w:noWrap/>
            <w:hideMark/>
          </w:tcPr>
          <w:p w14:paraId="14C9B2CE" w14:textId="77777777" w:rsidR="00500921" w:rsidRPr="009661AB" w:rsidRDefault="00500921" w:rsidP="00500921">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Normotensive</w:t>
            </w:r>
          </w:p>
        </w:tc>
        <w:tc>
          <w:tcPr>
            <w:tcW w:w="2278" w:type="dxa"/>
            <w:gridSpan w:val="4"/>
            <w:tcBorders>
              <w:top w:val="single" w:sz="4" w:space="0" w:color="auto"/>
              <w:left w:val="nil"/>
              <w:bottom w:val="nil"/>
              <w:right w:val="nil"/>
            </w:tcBorders>
            <w:shd w:val="clear" w:color="auto" w:fill="E7E6E6" w:themeFill="background2"/>
            <w:noWrap/>
            <w:hideMark/>
          </w:tcPr>
          <w:p w14:paraId="18DD42AF" w14:textId="77777777" w:rsidR="00500921" w:rsidRPr="009661AB" w:rsidRDefault="00500921" w:rsidP="00500921">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Untreated uncontrolled</w:t>
            </w:r>
          </w:p>
        </w:tc>
        <w:tc>
          <w:tcPr>
            <w:tcW w:w="2278" w:type="dxa"/>
            <w:gridSpan w:val="4"/>
            <w:tcBorders>
              <w:top w:val="single" w:sz="4" w:space="0" w:color="auto"/>
              <w:left w:val="nil"/>
              <w:bottom w:val="nil"/>
              <w:right w:val="nil"/>
            </w:tcBorders>
            <w:shd w:val="clear" w:color="auto" w:fill="auto"/>
            <w:noWrap/>
            <w:hideMark/>
          </w:tcPr>
          <w:p w14:paraId="7B53EFBD" w14:textId="77777777" w:rsidR="00500921" w:rsidRPr="009661AB" w:rsidRDefault="00500921" w:rsidP="00500921">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Treated uncontrolled</w:t>
            </w:r>
          </w:p>
        </w:tc>
        <w:tc>
          <w:tcPr>
            <w:tcW w:w="2278" w:type="dxa"/>
            <w:gridSpan w:val="4"/>
            <w:tcBorders>
              <w:top w:val="single" w:sz="4" w:space="0" w:color="auto"/>
              <w:left w:val="nil"/>
              <w:bottom w:val="nil"/>
              <w:right w:val="nil"/>
            </w:tcBorders>
            <w:shd w:val="clear" w:color="auto" w:fill="E7E6E6" w:themeFill="background2"/>
            <w:noWrap/>
            <w:hideMark/>
          </w:tcPr>
          <w:p w14:paraId="5E212064" w14:textId="77777777" w:rsidR="00500921" w:rsidRPr="009661AB" w:rsidRDefault="00500921" w:rsidP="00500921">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Treated controlled</w:t>
            </w:r>
          </w:p>
        </w:tc>
      </w:tr>
      <w:tr w:rsidR="00500921" w:rsidRPr="009661AB" w14:paraId="3832CEF0" w14:textId="77777777" w:rsidTr="00500921">
        <w:trPr>
          <w:trHeight w:val="300"/>
        </w:trPr>
        <w:tc>
          <w:tcPr>
            <w:tcW w:w="1745" w:type="dxa"/>
            <w:vMerge/>
            <w:tcBorders>
              <w:left w:val="nil"/>
              <w:bottom w:val="single" w:sz="4" w:space="0" w:color="auto"/>
              <w:right w:val="nil"/>
            </w:tcBorders>
            <w:shd w:val="clear" w:color="auto" w:fill="auto"/>
            <w:noWrap/>
            <w:vAlign w:val="center"/>
            <w:hideMark/>
          </w:tcPr>
          <w:p w14:paraId="55A3FE1E" w14:textId="3F1EF8AF" w:rsidR="00500921" w:rsidRPr="009661AB" w:rsidRDefault="00500921" w:rsidP="004311F3">
            <w:pPr>
              <w:spacing w:after="0" w:line="240" w:lineRule="auto"/>
              <w:rPr>
                <w:rFonts w:ascii="Times New Roman" w:eastAsia="Times New Roman" w:hAnsi="Times New Roman" w:cs="Times New Roman"/>
                <w:b/>
                <w:bCs/>
                <w:color w:val="000000"/>
                <w:sz w:val="20"/>
                <w:szCs w:val="20"/>
                <w:lang w:eastAsia="en-GB"/>
              </w:rPr>
            </w:pPr>
          </w:p>
        </w:tc>
        <w:tc>
          <w:tcPr>
            <w:tcW w:w="1090" w:type="dxa"/>
            <w:vMerge/>
            <w:tcBorders>
              <w:left w:val="nil"/>
              <w:bottom w:val="single" w:sz="4" w:space="0" w:color="auto"/>
              <w:right w:val="nil"/>
            </w:tcBorders>
            <w:shd w:val="clear" w:color="auto" w:fill="E7E6E6" w:themeFill="background2"/>
            <w:noWrap/>
            <w:vAlign w:val="center"/>
            <w:hideMark/>
          </w:tcPr>
          <w:p w14:paraId="0F5895E6" w14:textId="232E4FAE" w:rsidR="00500921" w:rsidRPr="009661AB" w:rsidRDefault="00500921" w:rsidP="004311F3">
            <w:pPr>
              <w:spacing w:after="0" w:line="240" w:lineRule="auto"/>
              <w:rPr>
                <w:rFonts w:ascii="Times New Roman" w:eastAsia="Times New Roman" w:hAnsi="Times New Roman" w:cs="Times New Roman"/>
                <w:b/>
                <w:bCs/>
                <w:color w:val="000000"/>
                <w:sz w:val="20"/>
                <w:szCs w:val="20"/>
                <w:lang w:eastAsia="en-GB"/>
              </w:rPr>
            </w:pPr>
          </w:p>
        </w:tc>
        <w:tc>
          <w:tcPr>
            <w:tcW w:w="1109" w:type="dxa"/>
            <w:gridSpan w:val="2"/>
            <w:tcBorders>
              <w:top w:val="nil"/>
              <w:left w:val="nil"/>
              <w:bottom w:val="single" w:sz="4" w:space="0" w:color="auto"/>
              <w:right w:val="nil"/>
            </w:tcBorders>
            <w:shd w:val="clear" w:color="auto" w:fill="auto"/>
            <w:noWrap/>
            <w:vAlign w:val="center"/>
            <w:hideMark/>
          </w:tcPr>
          <w:p w14:paraId="547B5997" w14:textId="77777777" w:rsidR="00500921" w:rsidRPr="009661AB" w:rsidRDefault="00500921" w:rsidP="004311F3">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w:t>
            </w:r>
          </w:p>
        </w:tc>
        <w:tc>
          <w:tcPr>
            <w:tcW w:w="1139" w:type="dxa"/>
            <w:gridSpan w:val="2"/>
            <w:tcBorders>
              <w:top w:val="nil"/>
              <w:left w:val="nil"/>
              <w:bottom w:val="single" w:sz="4" w:space="0" w:color="auto"/>
              <w:right w:val="nil"/>
            </w:tcBorders>
            <w:shd w:val="clear" w:color="auto" w:fill="auto"/>
            <w:noWrap/>
            <w:vAlign w:val="center"/>
            <w:hideMark/>
          </w:tcPr>
          <w:p w14:paraId="1B28E92C" w14:textId="77777777" w:rsidR="00500921" w:rsidRPr="009661AB" w:rsidRDefault="00500921" w:rsidP="004311F3">
            <w:pPr>
              <w:spacing w:after="0" w:line="240" w:lineRule="auto"/>
              <w:jc w:val="center"/>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95% CI</w:t>
            </w:r>
          </w:p>
        </w:tc>
        <w:tc>
          <w:tcPr>
            <w:tcW w:w="1139" w:type="dxa"/>
            <w:gridSpan w:val="2"/>
            <w:tcBorders>
              <w:top w:val="nil"/>
              <w:left w:val="nil"/>
              <w:bottom w:val="single" w:sz="4" w:space="0" w:color="auto"/>
              <w:right w:val="nil"/>
            </w:tcBorders>
            <w:shd w:val="clear" w:color="auto" w:fill="E7E6E6" w:themeFill="background2"/>
            <w:noWrap/>
            <w:vAlign w:val="center"/>
            <w:hideMark/>
          </w:tcPr>
          <w:p w14:paraId="0B86055E" w14:textId="77777777" w:rsidR="00500921" w:rsidRPr="009661AB" w:rsidRDefault="00500921" w:rsidP="004311F3">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w:t>
            </w:r>
          </w:p>
        </w:tc>
        <w:tc>
          <w:tcPr>
            <w:tcW w:w="1139" w:type="dxa"/>
            <w:gridSpan w:val="2"/>
            <w:tcBorders>
              <w:top w:val="nil"/>
              <w:left w:val="nil"/>
              <w:bottom w:val="single" w:sz="4" w:space="0" w:color="auto"/>
              <w:right w:val="nil"/>
            </w:tcBorders>
            <w:shd w:val="clear" w:color="auto" w:fill="E7E6E6" w:themeFill="background2"/>
            <w:noWrap/>
            <w:vAlign w:val="center"/>
            <w:hideMark/>
          </w:tcPr>
          <w:p w14:paraId="2F88AC75" w14:textId="77777777" w:rsidR="00500921" w:rsidRPr="009661AB" w:rsidRDefault="00500921" w:rsidP="004311F3">
            <w:pPr>
              <w:spacing w:after="0" w:line="240" w:lineRule="auto"/>
              <w:jc w:val="center"/>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95% CI</w:t>
            </w:r>
          </w:p>
        </w:tc>
        <w:tc>
          <w:tcPr>
            <w:tcW w:w="1139" w:type="dxa"/>
            <w:gridSpan w:val="2"/>
            <w:tcBorders>
              <w:top w:val="nil"/>
              <w:left w:val="nil"/>
              <w:bottom w:val="single" w:sz="4" w:space="0" w:color="auto"/>
              <w:right w:val="nil"/>
            </w:tcBorders>
            <w:shd w:val="clear" w:color="auto" w:fill="auto"/>
            <w:noWrap/>
            <w:vAlign w:val="center"/>
            <w:hideMark/>
          </w:tcPr>
          <w:p w14:paraId="294CDF05" w14:textId="77777777" w:rsidR="00500921" w:rsidRPr="009661AB" w:rsidRDefault="00500921" w:rsidP="004311F3">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w:t>
            </w:r>
          </w:p>
        </w:tc>
        <w:tc>
          <w:tcPr>
            <w:tcW w:w="1139" w:type="dxa"/>
            <w:gridSpan w:val="2"/>
            <w:tcBorders>
              <w:top w:val="nil"/>
              <w:left w:val="nil"/>
              <w:bottom w:val="single" w:sz="4" w:space="0" w:color="auto"/>
              <w:right w:val="nil"/>
            </w:tcBorders>
            <w:shd w:val="clear" w:color="auto" w:fill="auto"/>
            <w:noWrap/>
            <w:vAlign w:val="center"/>
            <w:hideMark/>
          </w:tcPr>
          <w:p w14:paraId="0514867B" w14:textId="77777777" w:rsidR="00500921" w:rsidRPr="009661AB" w:rsidRDefault="00500921" w:rsidP="004311F3">
            <w:pPr>
              <w:spacing w:after="0" w:line="240" w:lineRule="auto"/>
              <w:jc w:val="center"/>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95% CI</w:t>
            </w:r>
          </w:p>
        </w:tc>
        <w:tc>
          <w:tcPr>
            <w:tcW w:w="1139" w:type="dxa"/>
            <w:gridSpan w:val="2"/>
            <w:tcBorders>
              <w:top w:val="nil"/>
              <w:left w:val="nil"/>
              <w:bottom w:val="single" w:sz="4" w:space="0" w:color="auto"/>
              <w:right w:val="nil"/>
            </w:tcBorders>
            <w:shd w:val="clear" w:color="auto" w:fill="E7E6E6" w:themeFill="background2"/>
            <w:noWrap/>
            <w:vAlign w:val="center"/>
            <w:hideMark/>
          </w:tcPr>
          <w:p w14:paraId="7F77D0FB" w14:textId="77777777" w:rsidR="00500921" w:rsidRPr="009661AB" w:rsidRDefault="00500921" w:rsidP="004311F3">
            <w:pPr>
              <w:spacing w:after="0" w:line="240" w:lineRule="auto"/>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w:t>
            </w:r>
          </w:p>
        </w:tc>
        <w:tc>
          <w:tcPr>
            <w:tcW w:w="1139" w:type="dxa"/>
            <w:gridSpan w:val="2"/>
            <w:tcBorders>
              <w:top w:val="nil"/>
              <w:left w:val="nil"/>
              <w:bottom w:val="single" w:sz="4" w:space="0" w:color="auto"/>
              <w:right w:val="nil"/>
            </w:tcBorders>
            <w:shd w:val="clear" w:color="auto" w:fill="E7E6E6" w:themeFill="background2"/>
            <w:noWrap/>
            <w:vAlign w:val="center"/>
            <w:hideMark/>
          </w:tcPr>
          <w:p w14:paraId="32992525" w14:textId="77777777" w:rsidR="00500921" w:rsidRPr="009661AB" w:rsidRDefault="00500921" w:rsidP="004311F3">
            <w:pPr>
              <w:spacing w:after="0" w:line="240" w:lineRule="auto"/>
              <w:jc w:val="center"/>
              <w:rPr>
                <w:rFonts w:ascii="Times New Roman" w:eastAsia="Times New Roman" w:hAnsi="Times New Roman" w:cs="Times New Roman"/>
                <w:b/>
                <w:bCs/>
                <w:color w:val="000000"/>
                <w:sz w:val="20"/>
                <w:szCs w:val="20"/>
                <w:lang w:eastAsia="en-GB"/>
              </w:rPr>
            </w:pPr>
            <w:r w:rsidRPr="009661AB">
              <w:rPr>
                <w:rFonts w:ascii="Times New Roman" w:eastAsia="Times New Roman" w:hAnsi="Times New Roman" w:cs="Times New Roman"/>
                <w:b/>
                <w:bCs/>
                <w:color w:val="000000"/>
                <w:sz w:val="20"/>
                <w:szCs w:val="20"/>
                <w:lang w:eastAsia="en-GB"/>
              </w:rPr>
              <w:t>95% CI</w:t>
            </w:r>
          </w:p>
        </w:tc>
      </w:tr>
      <w:tr w:rsidR="004311F3" w:rsidRPr="009661AB" w14:paraId="74381C63" w14:textId="77777777" w:rsidTr="00500921">
        <w:trPr>
          <w:trHeight w:val="300"/>
        </w:trPr>
        <w:tc>
          <w:tcPr>
            <w:tcW w:w="1745" w:type="dxa"/>
            <w:tcBorders>
              <w:top w:val="nil"/>
              <w:left w:val="nil"/>
              <w:bottom w:val="nil"/>
              <w:right w:val="nil"/>
            </w:tcBorders>
            <w:shd w:val="clear" w:color="auto" w:fill="auto"/>
            <w:noWrap/>
            <w:vAlign w:val="center"/>
            <w:hideMark/>
          </w:tcPr>
          <w:p w14:paraId="1039A681" w14:textId="77777777" w:rsidR="004311F3" w:rsidRPr="009661AB" w:rsidRDefault="004311F3" w:rsidP="004311F3">
            <w:pPr>
              <w:spacing w:after="0" w:line="240" w:lineRule="auto"/>
              <w:rPr>
                <w:rFonts w:ascii="Times New Roman" w:eastAsia="Times New Roman" w:hAnsi="Times New Roman" w:cs="Times New Roman"/>
                <w:color w:val="000000"/>
                <w:sz w:val="20"/>
                <w:szCs w:val="20"/>
                <w:lang w:eastAsia="en-GB"/>
              </w:rPr>
            </w:pPr>
            <w:proofErr w:type="spellStart"/>
            <w:r w:rsidRPr="009661AB">
              <w:rPr>
                <w:rFonts w:ascii="Times New Roman" w:eastAsia="Times New Roman" w:hAnsi="Times New Roman" w:cs="Times New Roman"/>
                <w:color w:val="000000"/>
                <w:sz w:val="20"/>
                <w:szCs w:val="20"/>
                <w:lang w:eastAsia="en-GB"/>
              </w:rPr>
              <w:t>JNC</w:t>
            </w:r>
            <w:proofErr w:type="spellEnd"/>
            <w:r w:rsidRPr="009661AB">
              <w:rPr>
                <w:rFonts w:ascii="Times New Roman" w:eastAsia="Times New Roman" w:hAnsi="Times New Roman" w:cs="Times New Roman"/>
                <w:color w:val="000000"/>
                <w:sz w:val="20"/>
                <w:szCs w:val="20"/>
                <w:lang w:eastAsia="en-GB"/>
              </w:rPr>
              <w:t xml:space="preserve"> 7</w:t>
            </w:r>
          </w:p>
        </w:tc>
        <w:tc>
          <w:tcPr>
            <w:tcW w:w="1090" w:type="dxa"/>
            <w:tcBorders>
              <w:top w:val="nil"/>
              <w:left w:val="nil"/>
              <w:bottom w:val="nil"/>
              <w:right w:val="nil"/>
            </w:tcBorders>
            <w:shd w:val="clear" w:color="auto" w:fill="E7E6E6" w:themeFill="background2"/>
            <w:noWrap/>
            <w:vAlign w:val="center"/>
            <w:hideMark/>
          </w:tcPr>
          <w:p w14:paraId="0EB56A20" w14:textId="77777777" w:rsidR="004311F3" w:rsidRPr="009661AB" w:rsidRDefault="004311F3" w:rsidP="004311F3">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All</w:t>
            </w:r>
          </w:p>
        </w:tc>
        <w:tc>
          <w:tcPr>
            <w:tcW w:w="729" w:type="dxa"/>
            <w:tcBorders>
              <w:top w:val="nil"/>
              <w:left w:val="nil"/>
              <w:bottom w:val="nil"/>
              <w:right w:val="nil"/>
            </w:tcBorders>
            <w:shd w:val="clear" w:color="auto" w:fill="auto"/>
            <w:noWrap/>
            <w:vAlign w:val="center"/>
            <w:hideMark/>
          </w:tcPr>
          <w:p w14:paraId="60B4F722" w14:textId="04A18EAD"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69.</w:t>
            </w:r>
            <w:r w:rsidR="00437268" w:rsidRPr="009661AB">
              <w:rPr>
                <w:rFonts w:ascii="Times New Roman" w:eastAsia="Times New Roman" w:hAnsi="Times New Roman" w:cs="Times New Roman"/>
                <w:color w:val="000000"/>
                <w:sz w:val="20"/>
                <w:szCs w:val="20"/>
                <w:lang w:eastAsia="en-GB"/>
              </w:rPr>
              <w:t>2</w:t>
            </w:r>
          </w:p>
        </w:tc>
        <w:tc>
          <w:tcPr>
            <w:tcW w:w="759" w:type="dxa"/>
            <w:gridSpan w:val="2"/>
            <w:tcBorders>
              <w:top w:val="nil"/>
              <w:left w:val="nil"/>
              <w:bottom w:val="nil"/>
              <w:right w:val="nil"/>
            </w:tcBorders>
            <w:shd w:val="clear" w:color="auto" w:fill="auto"/>
            <w:noWrap/>
            <w:vAlign w:val="center"/>
            <w:hideMark/>
          </w:tcPr>
          <w:p w14:paraId="1979C552"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67.1</w:t>
            </w:r>
          </w:p>
        </w:tc>
        <w:tc>
          <w:tcPr>
            <w:tcW w:w="760" w:type="dxa"/>
            <w:tcBorders>
              <w:top w:val="nil"/>
              <w:left w:val="nil"/>
              <w:bottom w:val="nil"/>
              <w:right w:val="nil"/>
            </w:tcBorders>
            <w:shd w:val="clear" w:color="auto" w:fill="auto"/>
            <w:noWrap/>
            <w:vAlign w:val="center"/>
            <w:hideMark/>
          </w:tcPr>
          <w:p w14:paraId="6F9398D4"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71.3</w:t>
            </w:r>
          </w:p>
        </w:tc>
        <w:tc>
          <w:tcPr>
            <w:tcW w:w="759" w:type="dxa"/>
            <w:tcBorders>
              <w:top w:val="nil"/>
              <w:left w:val="nil"/>
              <w:bottom w:val="nil"/>
              <w:right w:val="nil"/>
            </w:tcBorders>
            <w:shd w:val="clear" w:color="auto" w:fill="E7E6E6" w:themeFill="background2"/>
            <w:noWrap/>
            <w:vAlign w:val="center"/>
            <w:hideMark/>
          </w:tcPr>
          <w:p w14:paraId="0C5AE625"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10.7</w:t>
            </w:r>
          </w:p>
        </w:tc>
        <w:tc>
          <w:tcPr>
            <w:tcW w:w="759" w:type="dxa"/>
            <w:gridSpan w:val="2"/>
            <w:tcBorders>
              <w:top w:val="nil"/>
              <w:left w:val="nil"/>
              <w:bottom w:val="nil"/>
              <w:right w:val="nil"/>
            </w:tcBorders>
            <w:shd w:val="clear" w:color="auto" w:fill="E7E6E6" w:themeFill="background2"/>
            <w:noWrap/>
            <w:vAlign w:val="center"/>
            <w:hideMark/>
          </w:tcPr>
          <w:p w14:paraId="163BC6ED"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9.4</w:t>
            </w:r>
          </w:p>
        </w:tc>
        <w:tc>
          <w:tcPr>
            <w:tcW w:w="760" w:type="dxa"/>
            <w:tcBorders>
              <w:top w:val="nil"/>
              <w:left w:val="nil"/>
              <w:bottom w:val="nil"/>
              <w:right w:val="nil"/>
            </w:tcBorders>
            <w:shd w:val="clear" w:color="auto" w:fill="E7E6E6" w:themeFill="background2"/>
            <w:noWrap/>
            <w:vAlign w:val="center"/>
            <w:hideMark/>
          </w:tcPr>
          <w:p w14:paraId="0E4B2F64"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12.2</w:t>
            </w:r>
          </w:p>
        </w:tc>
        <w:tc>
          <w:tcPr>
            <w:tcW w:w="759" w:type="dxa"/>
            <w:tcBorders>
              <w:top w:val="nil"/>
              <w:left w:val="nil"/>
              <w:bottom w:val="nil"/>
              <w:right w:val="nil"/>
            </w:tcBorders>
            <w:shd w:val="clear" w:color="auto" w:fill="auto"/>
            <w:noWrap/>
            <w:vAlign w:val="center"/>
            <w:hideMark/>
          </w:tcPr>
          <w:p w14:paraId="7565D921"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9.6</w:t>
            </w:r>
          </w:p>
        </w:tc>
        <w:tc>
          <w:tcPr>
            <w:tcW w:w="759" w:type="dxa"/>
            <w:gridSpan w:val="2"/>
            <w:tcBorders>
              <w:top w:val="nil"/>
              <w:left w:val="nil"/>
              <w:bottom w:val="nil"/>
              <w:right w:val="nil"/>
            </w:tcBorders>
            <w:shd w:val="clear" w:color="auto" w:fill="auto"/>
            <w:noWrap/>
            <w:vAlign w:val="center"/>
            <w:hideMark/>
          </w:tcPr>
          <w:p w14:paraId="5F47C3F8"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8.5</w:t>
            </w:r>
          </w:p>
        </w:tc>
        <w:tc>
          <w:tcPr>
            <w:tcW w:w="760" w:type="dxa"/>
            <w:tcBorders>
              <w:top w:val="nil"/>
              <w:left w:val="nil"/>
              <w:bottom w:val="nil"/>
              <w:right w:val="nil"/>
            </w:tcBorders>
            <w:shd w:val="clear" w:color="auto" w:fill="auto"/>
            <w:noWrap/>
            <w:vAlign w:val="center"/>
            <w:hideMark/>
          </w:tcPr>
          <w:p w14:paraId="5F35DA08"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10.8</w:t>
            </w:r>
          </w:p>
        </w:tc>
        <w:tc>
          <w:tcPr>
            <w:tcW w:w="759" w:type="dxa"/>
            <w:tcBorders>
              <w:top w:val="nil"/>
              <w:left w:val="nil"/>
              <w:bottom w:val="nil"/>
              <w:right w:val="nil"/>
            </w:tcBorders>
            <w:shd w:val="clear" w:color="auto" w:fill="E7E6E6" w:themeFill="background2"/>
            <w:noWrap/>
            <w:vAlign w:val="center"/>
            <w:hideMark/>
          </w:tcPr>
          <w:p w14:paraId="2FFA560D"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10.4</w:t>
            </w:r>
          </w:p>
        </w:tc>
        <w:tc>
          <w:tcPr>
            <w:tcW w:w="759" w:type="dxa"/>
            <w:gridSpan w:val="2"/>
            <w:tcBorders>
              <w:top w:val="nil"/>
              <w:left w:val="nil"/>
              <w:bottom w:val="nil"/>
              <w:right w:val="nil"/>
            </w:tcBorders>
            <w:shd w:val="clear" w:color="auto" w:fill="E7E6E6" w:themeFill="background2"/>
            <w:noWrap/>
            <w:vAlign w:val="center"/>
            <w:hideMark/>
          </w:tcPr>
          <w:p w14:paraId="31C3EED7"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9.1</w:t>
            </w:r>
          </w:p>
        </w:tc>
        <w:tc>
          <w:tcPr>
            <w:tcW w:w="760" w:type="dxa"/>
            <w:tcBorders>
              <w:top w:val="nil"/>
              <w:left w:val="nil"/>
              <w:bottom w:val="nil"/>
              <w:right w:val="nil"/>
            </w:tcBorders>
            <w:shd w:val="clear" w:color="auto" w:fill="E7E6E6" w:themeFill="background2"/>
            <w:noWrap/>
            <w:vAlign w:val="center"/>
            <w:hideMark/>
          </w:tcPr>
          <w:p w14:paraId="44AE77D6"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11.9</w:t>
            </w:r>
          </w:p>
        </w:tc>
      </w:tr>
      <w:tr w:rsidR="004311F3" w:rsidRPr="009661AB" w14:paraId="353B2725" w14:textId="77777777" w:rsidTr="00500921">
        <w:trPr>
          <w:trHeight w:val="300"/>
        </w:trPr>
        <w:tc>
          <w:tcPr>
            <w:tcW w:w="1745" w:type="dxa"/>
            <w:tcBorders>
              <w:top w:val="nil"/>
              <w:left w:val="nil"/>
              <w:bottom w:val="nil"/>
              <w:right w:val="nil"/>
            </w:tcBorders>
            <w:shd w:val="clear" w:color="auto" w:fill="auto"/>
            <w:noWrap/>
            <w:vAlign w:val="bottom"/>
            <w:hideMark/>
          </w:tcPr>
          <w:p w14:paraId="27A60564"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p>
        </w:tc>
        <w:tc>
          <w:tcPr>
            <w:tcW w:w="1090" w:type="dxa"/>
            <w:tcBorders>
              <w:top w:val="nil"/>
              <w:left w:val="nil"/>
              <w:bottom w:val="nil"/>
              <w:right w:val="nil"/>
            </w:tcBorders>
            <w:shd w:val="clear" w:color="auto" w:fill="E7E6E6" w:themeFill="background2"/>
            <w:noWrap/>
            <w:vAlign w:val="center"/>
            <w:hideMark/>
          </w:tcPr>
          <w:p w14:paraId="272997E2" w14:textId="77777777" w:rsidR="004311F3" w:rsidRPr="009661AB" w:rsidRDefault="004311F3" w:rsidP="004311F3">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Males</w:t>
            </w:r>
          </w:p>
        </w:tc>
        <w:tc>
          <w:tcPr>
            <w:tcW w:w="729" w:type="dxa"/>
            <w:tcBorders>
              <w:top w:val="nil"/>
              <w:left w:val="nil"/>
              <w:bottom w:val="nil"/>
              <w:right w:val="nil"/>
            </w:tcBorders>
            <w:shd w:val="clear" w:color="auto" w:fill="auto"/>
            <w:noWrap/>
            <w:vAlign w:val="center"/>
            <w:hideMark/>
          </w:tcPr>
          <w:p w14:paraId="01B488AE"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68.8</w:t>
            </w:r>
          </w:p>
        </w:tc>
        <w:tc>
          <w:tcPr>
            <w:tcW w:w="759" w:type="dxa"/>
            <w:gridSpan w:val="2"/>
            <w:tcBorders>
              <w:top w:val="nil"/>
              <w:left w:val="nil"/>
              <w:bottom w:val="nil"/>
              <w:right w:val="nil"/>
            </w:tcBorders>
            <w:shd w:val="clear" w:color="auto" w:fill="auto"/>
            <w:noWrap/>
            <w:vAlign w:val="center"/>
            <w:hideMark/>
          </w:tcPr>
          <w:p w14:paraId="05EC2AF2"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65.5</w:t>
            </w:r>
          </w:p>
        </w:tc>
        <w:tc>
          <w:tcPr>
            <w:tcW w:w="760" w:type="dxa"/>
            <w:tcBorders>
              <w:top w:val="nil"/>
              <w:left w:val="nil"/>
              <w:bottom w:val="nil"/>
              <w:right w:val="nil"/>
            </w:tcBorders>
            <w:shd w:val="clear" w:color="auto" w:fill="auto"/>
            <w:noWrap/>
            <w:vAlign w:val="center"/>
            <w:hideMark/>
          </w:tcPr>
          <w:p w14:paraId="50382E14"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71.9</w:t>
            </w:r>
          </w:p>
        </w:tc>
        <w:tc>
          <w:tcPr>
            <w:tcW w:w="759" w:type="dxa"/>
            <w:tcBorders>
              <w:top w:val="nil"/>
              <w:left w:val="nil"/>
              <w:bottom w:val="nil"/>
              <w:right w:val="nil"/>
            </w:tcBorders>
            <w:shd w:val="clear" w:color="auto" w:fill="E7E6E6" w:themeFill="background2"/>
            <w:noWrap/>
            <w:vAlign w:val="center"/>
            <w:hideMark/>
          </w:tcPr>
          <w:p w14:paraId="164C8D86"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13.5</w:t>
            </w:r>
          </w:p>
        </w:tc>
        <w:tc>
          <w:tcPr>
            <w:tcW w:w="759" w:type="dxa"/>
            <w:gridSpan w:val="2"/>
            <w:tcBorders>
              <w:top w:val="nil"/>
              <w:left w:val="nil"/>
              <w:bottom w:val="nil"/>
              <w:right w:val="nil"/>
            </w:tcBorders>
            <w:shd w:val="clear" w:color="auto" w:fill="E7E6E6" w:themeFill="background2"/>
            <w:noWrap/>
            <w:vAlign w:val="center"/>
            <w:hideMark/>
          </w:tcPr>
          <w:p w14:paraId="11DE1730"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11.4</w:t>
            </w:r>
          </w:p>
        </w:tc>
        <w:tc>
          <w:tcPr>
            <w:tcW w:w="760" w:type="dxa"/>
            <w:tcBorders>
              <w:top w:val="nil"/>
              <w:left w:val="nil"/>
              <w:bottom w:val="nil"/>
              <w:right w:val="nil"/>
            </w:tcBorders>
            <w:shd w:val="clear" w:color="auto" w:fill="E7E6E6" w:themeFill="background2"/>
            <w:noWrap/>
            <w:vAlign w:val="center"/>
            <w:hideMark/>
          </w:tcPr>
          <w:p w14:paraId="102C472F" w14:textId="0DC11EFF"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16</w:t>
            </w:r>
            <w:r w:rsidR="004D5365" w:rsidRPr="009661AB">
              <w:rPr>
                <w:rFonts w:ascii="Times New Roman" w:eastAsia="Times New Roman" w:hAnsi="Times New Roman" w:cs="Times New Roman"/>
                <w:color w:val="000000"/>
                <w:sz w:val="20"/>
                <w:szCs w:val="20"/>
                <w:lang w:eastAsia="en-GB"/>
              </w:rPr>
              <w:t>.0</w:t>
            </w:r>
          </w:p>
        </w:tc>
        <w:tc>
          <w:tcPr>
            <w:tcW w:w="759" w:type="dxa"/>
            <w:tcBorders>
              <w:top w:val="nil"/>
              <w:left w:val="nil"/>
              <w:bottom w:val="nil"/>
              <w:right w:val="nil"/>
            </w:tcBorders>
            <w:shd w:val="clear" w:color="auto" w:fill="auto"/>
            <w:noWrap/>
            <w:vAlign w:val="center"/>
            <w:hideMark/>
          </w:tcPr>
          <w:p w14:paraId="0DB39923"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8.9</w:t>
            </w:r>
          </w:p>
        </w:tc>
        <w:tc>
          <w:tcPr>
            <w:tcW w:w="759" w:type="dxa"/>
            <w:gridSpan w:val="2"/>
            <w:tcBorders>
              <w:top w:val="nil"/>
              <w:left w:val="nil"/>
              <w:bottom w:val="nil"/>
              <w:right w:val="nil"/>
            </w:tcBorders>
            <w:shd w:val="clear" w:color="auto" w:fill="auto"/>
            <w:noWrap/>
            <w:vAlign w:val="center"/>
            <w:hideMark/>
          </w:tcPr>
          <w:p w14:paraId="3E069CFF"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7.4</w:t>
            </w:r>
          </w:p>
        </w:tc>
        <w:tc>
          <w:tcPr>
            <w:tcW w:w="760" w:type="dxa"/>
            <w:tcBorders>
              <w:top w:val="nil"/>
              <w:left w:val="nil"/>
              <w:bottom w:val="nil"/>
              <w:right w:val="nil"/>
            </w:tcBorders>
            <w:shd w:val="clear" w:color="auto" w:fill="auto"/>
            <w:noWrap/>
            <w:vAlign w:val="center"/>
            <w:hideMark/>
          </w:tcPr>
          <w:p w14:paraId="1EC1AED7"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10.8</w:t>
            </w:r>
          </w:p>
        </w:tc>
        <w:tc>
          <w:tcPr>
            <w:tcW w:w="759" w:type="dxa"/>
            <w:tcBorders>
              <w:top w:val="nil"/>
              <w:left w:val="nil"/>
              <w:bottom w:val="nil"/>
              <w:right w:val="nil"/>
            </w:tcBorders>
            <w:shd w:val="clear" w:color="auto" w:fill="E7E6E6" w:themeFill="background2"/>
            <w:noWrap/>
            <w:vAlign w:val="center"/>
            <w:hideMark/>
          </w:tcPr>
          <w:p w14:paraId="075D3D89"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8.8</w:t>
            </w:r>
          </w:p>
        </w:tc>
        <w:tc>
          <w:tcPr>
            <w:tcW w:w="759" w:type="dxa"/>
            <w:gridSpan w:val="2"/>
            <w:tcBorders>
              <w:top w:val="nil"/>
              <w:left w:val="nil"/>
              <w:bottom w:val="nil"/>
              <w:right w:val="nil"/>
            </w:tcBorders>
            <w:shd w:val="clear" w:color="auto" w:fill="E7E6E6" w:themeFill="background2"/>
            <w:noWrap/>
            <w:vAlign w:val="center"/>
            <w:hideMark/>
          </w:tcPr>
          <w:p w14:paraId="1F0E5291" w14:textId="2935C242"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7</w:t>
            </w:r>
            <w:r w:rsidR="004D5365" w:rsidRPr="009661AB">
              <w:rPr>
                <w:rFonts w:ascii="Times New Roman" w:eastAsia="Times New Roman" w:hAnsi="Times New Roman" w:cs="Times New Roman"/>
                <w:color w:val="000000"/>
                <w:sz w:val="20"/>
                <w:szCs w:val="20"/>
                <w:lang w:eastAsia="en-GB"/>
              </w:rPr>
              <w:t>.0</w:t>
            </w:r>
          </w:p>
        </w:tc>
        <w:tc>
          <w:tcPr>
            <w:tcW w:w="760" w:type="dxa"/>
            <w:tcBorders>
              <w:top w:val="nil"/>
              <w:left w:val="nil"/>
              <w:bottom w:val="nil"/>
              <w:right w:val="nil"/>
            </w:tcBorders>
            <w:shd w:val="clear" w:color="auto" w:fill="E7E6E6" w:themeFill="background2"/>
            <w:noWrap/>
            <w:vAlign w:val="center"/>
            <w:hideMark/>
          </w:tcPr>
          <w:p w14:paraId="03823515" w14:textId="18EF8100"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11</w:t>
            </w:r>
            <w:r w:rsidR="004D5365" w:rsidRPr="009661AB">
              <w:rPr>
                <w:rFonts w:ascii="Times New Roman" w:eastAsia="Times New Roman" w:hAnsi="Times New Roman" w:cs="Times New Roman"/>
                <w:color w:val="000000"/>
                <w:sz w:val="20"/>
                <w:szCs w:val="20"/>
                <w:lang w:eastAsia="en-GB"/>
              </w:rPr>
              <w:t>.0</w:t>
            </w:r>
          </w:p>
        </w:tc>
      </w:tr>
      <w:tr w:rsidR="004311F3" w:rsidRPr="009661AB" w14:paraId="013FF8A6" w14:textId="77777777" w:rsidTr="00500921">
        <w:trPr>
          <w:trHeight w:val="300"/>
        </w:trPr>
        <w:tc>
          <w:tcPr>
            <w:tcW w:w="1745" w:type="dxa"/>
            <w:tcBorders>
              <w:top w:val="nil"/>
              <w:left w:val="nil"/>
              <w:bottom w:val="single" w:sz="4" w:space="0" w:color="auto"/>
              <w:right w:val="nil"/>
            </w:tcBorders>
            <w:shd w:val="clear" w:color="auto" w:fill="auto"/>
            <w:noWrap/>
            <w:vAlign w:val="center"/>
            <w:hideMark/>
          </w:tcPr>
          <w:p w14:paraId="395978FA" w14:textId="77777777" w:rsidR="004311F3" w:rsidRPr="009661AB" w:rsidRDefault="004311F3" w:rsidP="004311F3">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 </w:t>
            </w:r>
          </w:p>
        </w:tc>
        <w:tc>
          <w:tcPr>
            <w:tcW w:w="1090" w:type="dxa"/>
            <w:tcBorders>
              <w:top w:val="nil"/>
              <w:left w:val="nil"/>
              <w:bottom w:val="single" w:sz="4" w:space="0" w:color="auto"/>
              <w:right w:val="nil"/>
            </w:tcBorders>
            <w:shd w:val="clear" w:color="auto" w:fill="E7E6E6" w:themeFill="background2"/>
            <w:noWrap/>
            <w:vAlign w:val="center"/>
            <w:hideMark/>
          </w:tcPr>
          <w:p w14:paraId="3882F40D" w14:textId="77777777" w:rsidR="004311F3" w:rsidRPr="009661AB" w:rsidRDefault="004311F3" w:rsidP="004311F3">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Females</w:t>
            </w:r>
          </w:p>
        </w:tc>
        <w:tc>
          <w:tcPr>
            <w:tcW w:w="729" w:type="dxa"/>
            <w:tcBorders>
              <w:top w:val="nil"/>
              <w:left w:val="nil"/>
              <w:bottom w:val="single" w:sz="4" w:space="0" w:color="auto"/>
              <w:right w:val="nil"/>
            </w:tcBorders>
            <w:shd w:val="clear" w:color="auto" w:fill="auto"/>
            <w:noWrap/>
            <w:vAlign w:val="center"/>
            <w:hideMark/>
          </w:tcPr>
          <w:p w14:paraId="12D95969"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69.7</w:t>
            </w:r>
          </w:p>
        </w:tc>
        <w:tc>
          <w:tcPr>
            <w:tcW w:w="759" w:type="dxa"/>
            <w:gridSpan w:val="2"/>
            <w:tcBorders>
              <w:top w:val="nil"/>
              <w:left w:val="nil"/>
              <w:bottom w:val="single" w:sz="4" w:space="0" w:color="auto"/>
              <w:right w:val="nil"/>
            </w:tcBorders>
            <w:shd w:val="clear" w:color="auto" w:fill="auto"/>
            <w:noWrap/>
            <w:vAlign w:val="center"/>
            <w:hideMark/>
          </w:tcPr>
          <w:p w14:paraId="3747DDF2"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66.9</w:t>
            </w:r>
          </w:p>
        </w:tc>
        <w:tc>
          <w:tcPr>
            <w:tcW w:w="760" w:type="dxa"/>
            <w:tcBorders>
              <w:top w:val="nil"/>
              <w:left w:val="nil"/>
              <w:bottom w:val="single" w:sz="4" w:space="0" w:color="auto"/>
              <w:right w:val="nil"/>
            </w:tcBorders>
            <w:shd w:val="clear" w:color="auto" w:fill="auto"/>
            <w:noWrap/>
            <w:vAlign w:val="center"/>
            <w:hideMark/>
          </w:tcPr>
          <w:p w14:paraId="5B1A6DB8"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72.4</w:t>
            </w:r>
          </w:p>
        </w:tc>
        <w:tc>
          <w:tcPr>
            <w:tcW w:w="759" w:type="dxa"/>
            <w:tcBorders>
              <w:top w:val="nil"/>
              <w:left w:val="nil"/>
              <w:bottom w:val="single" w:sz="4" w:space="0" w:color="auto"/>
              <w:right w:val="nil"/>
            </w:tcBorders>
            <w:shd w:val="clear" w:color="auto" w:fill="E7E6E6" w:themeFill="background2"/>
            <w:noWrap/>
            <w:vAlign w:val="center"/>
            <w:hideMark/>
          </w:tcPr>
          <w:p w14:paraId="1FF01FC3" w14:textId="77AB048A"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8</w:t>
            </w:r>
            <w:r w:rsidR="00033218" w:rsidRPr="009661AB">
              <w:rPr>
                <w:rFonts w:ascii="Times New Roman" w:eastAsia="Times New Roman" w:hAnsi="Times New Roman" w:cs="Times New Roman"/>
                <w:color w:val="000000"/>
                <w:sz w:val="20"/>
                <w:szCs w:val="20"/>
                <w:lang w:eastAsia="en-GB"/>
              </w:rPr>
              <w:t>.0</w:t>
            </w:r>
          </w:p>
        </w:tc>
        <w:tc>
          <w:tcPr>
            <w:tcW w:w="759" w:type="dxa"/>
            <w:gridSpan w:val="2"/>
            <w:tcBorders>
              <w:top w:val="nil"/>
              <w:left w:val="nil"/>
              <w:bottom w:val="single" w:sz="4" w:space="0" w:color="auto"/>
              <w:right w:val="nil"/>
            </w:tcBorders>
            <w:shd w:val="clear" w:color="auto" w:fill="E7E6E6" w:themeFill="background2"/>
            <w:noWrap/>
            <w:vAlign w:val="center"/>
            <w:hideMark/>
          </w:tcPr>
          <w:p w14:paraId="59FF2F3D"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6.5</w:t>
            </w:r>
          </w:p>
        </w:tc>
        <w:tc>
          <w:tcPr>
            <w:tcW w:w="760" w:type="dxa"/>
            <w:tcBorders>
              <w:top w:val="nil"/>
              <w:left w:val="nil"/>
              <w:bottom w:val="single" w:sz="4" w:space="0" w:color="auto"/>
              <w:right w:val="nil"/>
            </w:tcBorders>
            <w:shd w:val="clear" w:color="auto" w:fill="E7E6E6" w:themeFill="background2"/>
            <w:noWrap/>
            <w:vAlign w:val="center"/>
            <w:hideMark/>
          </w:tcPr>
          <w:p w14:paraId="2DC4283A"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9.9</w:t>
            </w:r>
          </w:p>
        </w:tc>
        <w:tc>
          <w:tcPr>
            <w:tcW w:w="759" w:type="dxa"/>
            <w:tcBorders>
              <w:top w:val="nil"/>
              <w:left w:val="nil"/>
              <w:bottom w:val="single" w:sz="4" w:space="0" w:color="auto"/>
              <w:right w:val="nil"/>
            </w:tcBorders>
            <w:shd w:val="clear" w:color="auto" w:fill="auto"/>
            <w:noWrap/>
            <w:vAlign w:val="center"/>
            <w:hideMark/>
          </w:tcPr>
          <w:p w14:paraId="59481694"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10.2</w:t>
            </w:r>
          </w:p>
        </w:tc>
        <w:tc>
          <w:tcPr>
            <w:tcW w:w="759" w:type="dxa"/>
            <w:gridSpan w:val="2"/>
            <w:tcBorders>
              <w:top w:val="nil"/>
              <w:left w:val="nil"/>
              <w:bottom w:val="single" w:sz="4" w:space="0" w:color="auto"/>
              <w:right w:val="nil"/>
            </w:tcBorders>
            <w:shd w:val="clear" w:color="auto" w:fill="auto"/>
            <w:noWrap/>
            <w:vAlign w:val="center"/>
            <w:hideMark/>
          </w:tcPr>
          <w:p w14:paraId="3D971FFB"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8.7</w:t>
            </w:r>
          </w:p>
        </w:tc>
        <w:tc>
          <w:tcPr>
            <w:tcW w:w="760" w:type="dxa"/>
            <w:tcBorders>
              <w:top w:val="nil"/>
              <w:left w:val="nil"/>
              <w:bottom w:val="single" w:sz="4" w:space="0" w:color="auto"/>
              <w:right w:val="nil"/>
            </w:tcBorders>
            <w:shd w:val="clear" w:color="auto" w:fill="auto"/>
            <w:noWrap/>
            <w:vAlign w:val="center"/>
            <w:hideMark/>
          </w:tcPr>
          <w:p w14:paraId="69B2AF75" w14:textId="1256BB6F"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12</w:t>
            </w:r>
            <w:r w:rsidR="004D5365" w:rsidRPr="009661AB">
              <w:rPr>
                <w:rFonts w:ascii="Times New Roman" w:eastAsia="Times New Roman" w:hAnsi="Times New Roman" w:cs="Times New Roman"/>
                <w:color w:val="000000"/>
                <w:sz w:val="20"/>
                <w:szCs w:val="20"/>
                <w:lang w:eastAsia="en-GB"/>
              </w:rPr>
              <w:t>.0</w:t>
            </w:r>
          </w:p>
        </w:tc>
        <w:tc>
          <w:tcPr>
            <w:tcW w:w="759" w:type="dxa"/>
            <w:tcBorders>
              <w:top w:val="nil"/>
              <w:left w:val="nil"/>
              <w:bottom w:val="single" w:sz="4" w:space="0" w:color="auto"/>
              <w:right w:val="nil"/>
            </w:tcBorders>
            <w:shd w:val="clear" w:color="auto" w:fill="E7E6E6" w:themeFill="background2"/>
            <w:noWrap/>
            <w:vAlign w:val="center"/>
            <w:hideMark/>
          </w:tcPr>
          <w:p w14:paraId="0701FC17" w14:textId="41A20944"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12</w:t>
            </w:r>
            <w:r w:rsidR="004D5365" w:rsidRPr="009661AB">
              <w:rPr>
                <w:rFonts w:ascii="Times New Roman" w:eastAsia="Times New Roman" w:hAnsi="Times New Roman" w:cs="Times New Roman"/>
                <w:color w:val="000000"/>
                <w:sz w:val="20"/>
                <w:szCs w:val="20"/>
                <w:lang w:eastAsia="en-GB"/>
              </w:rPr>
              <w:t>.0</w:t>
            </w:r>
          </w:p>
        </w:tc>
        <w:tc>
          <w:tcPr>
            <w:tcW w:w="759" w:type="dxa"/>
            <w:gridSpan w:val="2"/>
            <w:tcBorders>
              <w:top w:val="nil"/>
              <w:left w:val="nil"/>
              <w:bottom w:val="single" w:sz="4" w:space="0" w:color="auto"/>
              <w:right w:val="nil"/>
            </w:tcBorders>
            <w:shd w:val="clear" w:color="auto" w:fill="E7E6E6" w:themeFill="background2"/>
            <w:noWrap/>
            <w:vAlign w:val="center"/>
            <w:hideMark/>
          </w:tcPr>
          <w:p w14:paraId="7230B700"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10.2</w:t>
            </w:r>
          </w:p>
        </w:tc>
        <w:tc>
          <w:tcPr>
            <w:tcW w:w="760" w:type="dxa"/>
            <w:tcBorders>
              <w:top w:val="nil"/>
              <w:left w:val="nil"/>
              <w:bottom w:val="single" w:sz="4" w:space="0" w:color="auto"/>
              <w:right w:val="nil"/>
            </w:tcBorders>
            <w:shd w:val="clear" w:color="auto" w:fill="E7E6E6" w:themeFill="background2"/>
            <w:noWrap/>
            <w:vAlign w:val="center"/>
            <w:hideMark/>
          </w:tcPr>
          <w:p w14:paraId="51E96120"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14.1</w:t>
            </w:r>
          </w:p>
        </w:tc>
      </w:tr>
      <w:tr w:rsidR="004311F3" w:rsidRPr="009661AB" w14:paraId="6A80D69E" w14:textId="77777777" w:rsidTr="00500921">
        <w:trPr>
          <w:trHeight w:val="300"/>
        </w:trPr>
        <w:tc>
          <w:tcPr>
            <w:tcW w:w="1745" w:type="dxa"/>
            <w:tcBorders>
              <w:top w:val="nil"/>
              <w:left w:val="nil"/>
              <w:bottom w:val="nil"/>
              <w:right w:val="nil"/>
            </w:tcBorders>
            <w:shd w:val="clear" w:color="auto" w:fill="auto"/>
            <w:noWrap/>
            <w:vAlign w:val="center"/>
            <w:hideMark/>
          </w:tcPr>
          <w:p w14:paraId="0E329AA0" w14:textId="77777777" w:rsidR="004311F3" w:rsidRPr="009661AB" w:rsidRDefault="004311F3" w:rsidP="004311F3">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2017 ACC/AHA</w:t>
            </w:r>
          </w:p>
        </w:tc>
        <w:tc>
          <w:tcPr>
            <w:tcW w:w="1090" w:type="dxa"/>
            <w:tcBorders>
              <w:top w:val="nil"/>
              <w:left w:val="nil"/>
              <w:bottom w:val="nil"/>
              <w:right w:val="nil"/>
            </w:tcBorders>
            <w:shd w:val="clear" w:color="auto" w:fill="E7E6E6" w:themeFill="background2"/>
            <w:noWrap/>
            <w:vAlign w:val="center"/>
            <w:hideMark/>
          </w:tcPr>
          <w:p w14:paraId="4662A6F2" w14:textId="77777777" w:rsidR="004311F3" w:rsidRPr="009661AB" w:rsidRDefault="004311F3" w:rsidP="004311F3">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All</w:t>
            </w:r>
          </w:p>
        </w:tc>
        <w:tc>
          <w:tcPr>
            <w:tcW w:w="729" w:type="dxa"/>
            <w:tcBorders>
              <w:top w:val="nil"/>
              <w:left w:val="nil"/>
              <w:bottom w:val="nil"/>
              <w:right w:val="nil"/>
            </w:tcBorders>
            <w:shd w:val="clear" w:color="auto" w:fill="auto"/>
            <w:noWrap/>
            <w:vAlign w:val="center"/>
            <w:hideMark/>
          </w:tcPr>
          <w:p w14:paraId="51AB6772"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52.4</w:t>
            </w:r>
          </w:p>
        </w:tc>
        <w:tc>
          <w:tcPr>
            <w:tcW w:w="759" w:type="dxa"/>
            <w:gridSpan w:val="2"/>
            <w:tcBorders>
              <w:top w:val="nil"/>
              <w:left w:val="nil"/>
              <w:bottom w:val="nil"/>
              <w:right w:val="nil"/>
            </w:tcBorders>
            <w:shd w:val="clear" w:color="auto" w:fill="auto"/>
            <w:noWrap/>
            <w:vAlign w:val="center"/>
            <w:hideMark/>
          </w:tcPr>
          <w:p w14:paraId="37AC542F" w14:textId="5A0C681B"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50</w:t>
            </w:r>
            <w:r w:rsidR="00033218" w:rsidRPr="009661AB">
              <w:rPr>
                <w:rFonts w:ascii="Times New Roman" w:eastAsia="Times New Roman" w:hAnsi="Times New Roman" w:cs="Times New Roman"/>
                <w:color w:val="000000"/>
                <w:sz w:val="20"/>
                <w:szCs w:val="20"/>
                <w:lang w:eastAsia="en-GB"/>
              </w:rPr>
              <w:t>.0</w:t>
            </w:r>
          </w:p>
        </w:tc>
        <w:tc>
          <w:tcPr>
            <w:tcW w:w="760" w:type="dxa"/>
            <w:tcBorders>
              <w:top w:val="nil"/>
              <w:left w:val="nil"/>
              <w:bottom w:val="nil"/>
              <w:right w:val="nil"/>
            </w:tcBorders>
            <w:shd w:val="clear" w:color="auto" w:fill="auto"/>
            <w:noWrap/>
            <w:vAlign w:val="center"/>
            <w:hideMark/>
          </w:tcPr>
          <w:p w14:paraId="69266BC2"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54.8</w:t>
            </w:r>
          </w:p>
        </w:tc>
        <w:tc>
          <w:tcPr>
            <w:tcW w:w="759" w:type="dxa"/>
            <w:tcBorders>
              <w:top w:val="nil"/>
              <w:left w:val="nil"/>
              <w:bottom w:val="nil"/>
              <w:right w:val="nil"/>
            </w:tcBorders>
            <w:shd w:val="clear" w:color="auto" w:fill="E7E6E6" w:themeFill="background2"/>
            <w:noWrap/>
            <w:vAlign w:val="center"/>
            <w:hideMark/>
          </w:tcPr>
          <w:p w14:paraId="0200E5C5"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27.5</w:t>
            </w:r>
          </w:p>
        </w:tc>
        <w:tc>
          <w:tcPr>
            <w:tcW w:w="759" w:type="dxa"/>
            <w:gridSpan w:val="2"/>
            <w:tcBorders>
              <w:top w:val="nil"/>
              <w:left w:val="nil"/>
              <w:bottom w:val="nil"/>
              <w:right w:val="nil"/>
            </w:tcBorders>
            <w:shd w:val="clear" w:color="auto" w:fill="E7E6E6" w:themeFill="background2"/>
            <w:noWrap/>
            <w:vAlign w:val="center"/>
            <w:hideMark/>
          </w:tcPr>
          <w:p w14:paraId="777B6671"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25.4</w:t>
            </w:r>
          </w:p>
        </w:tc>
        <w:tc>
          <w:tcPr>
            <w:tcW w:w="760" w:type="dxa"/>
            <w:tcBorders>
              <w:top w:val="nil"/>
              <w:left w:val="nil"/>
              <w:bottom w:val="nil"/>
              <w:right w:val="nil"/>
            </w:tcBorders>
            <w:shd w:val="clear" w:color="auto" w:fill="E7E6E6" w:themeFill="background2"/>
            <w:noWrap/>
            <w:vAlign w:val="center"/>
            <w:hideMark/>
          </w:tcPr>
          <w:p w14:paraId="5415FFE1"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29.8</w:t>
            </w:r>
          </w:p>
        </w:tc>
        <w:tc>
          <w:tcPr>
            <w:tcW w:w="759" w:type="dxa"/>
            <w:tcBorders>
              <w:top w:val="nil"/>
              <w:left w:val="nil"/>
              <w:bottom w:val="nil"/>
              <w:right w:val="nil"/>
            </w:tcBorders>
            <w:shd w:val="clear" w:color="auto" w:fill="auto"/>
            <w:noWrap/>
            <w:vAlign w:val="center"/>
            <w:hideMark/>
          </w:tcPr>
          <w:p w14:paraId="6B062AD6" w14:textId="4BB409FC"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14</w:t>
            </w:r>
            <w:r w:rsidR="004D5365" w:rsidRPr="009661AB">
              <w:rPr>
                <w:rFonts w:ascii="Times New Roman" w:eastAsia="Times New Roman" w:hAnsi="Times New Roman" w:cs="Times New Roman"/>
                <w:color w:val="000000"/>
                <w:sz w:val="20"/>
                <w:szCs w:val="20"/>
                <w:lang w:eastAsia="en-GB"/>
              </w:rPr>
              <w:t>.0</w:t>
            </w:r>
          </w:p>
        </w:tc>
        <w:tc>
          <w:tcPr>
            <w:tcW w:w="759" w:type="dxa"/>
            <w:gridSpan w:val="2"/>
            <w:tcBorders>
              <w:top w:val="nil"/>
              <w:left w:val="nil"/>
              <w:bottom w:val="nil"/>
              <w:right w:val="nil"/>
            </w:tcBorders>
            <w:shd w:val="clear" w:color="auto" w:fill="auto"/>
            <w:noWrap/>
            <w:vAlign w:val="center"/>
            <w:hideMark/>
          </w:tcPr>
          <w:p w14:paraId="66A6343F"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12.6</w:t>
            </w:r>
          </w:p>
        </w:tc>
        <w:tc>
          <w:tcPr>
            <w:tcW w:w="760" w:type="dxa"/>
            <w:tcBorders>
              <w:top w:val="nil"/>
              <w:left w:val="nil"/>
              <w:bottom w:val="nil"/>
              <w:right w:val="nil"/>
            </w:tcBorders>
            <w:shd w:val="clear" w:color="auto" w:fill="auto"/>
            <w:noWrap/>
            <w:vAlign w:val="center"/>
            <w:hideMark/>
          </w:tcPr>
          <w:p w14:paraId="112F534B"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15.5</w:t>
            </w:r>
          </w:p>
        </w:tc>
        <w:tc>
          <w:tcPr>
            <w:tcW w:w="759" w:type="dxa"/>
            <w:tcBorders>
              <w:top w:val="nil"/>
              <w:left w:val="nil"/>
              <w:bottom w:val="nil"/>
              <w:right w:val="nil"/>
            </w:tcBorders>
            <w:shd w:val="clear" w:color="auto" w:fill="E7E6E6" w:themeFill="background2"/>
            <w:noWrap/>
            <w:vAlign w:val="center"/>
            <w:hideMark/>
          </w:tcPr>
          <w:p w14:paraId="5F9B2821" w14:textId="739324B3" w:rsidR="004D5365" w:rsidRPr="009661AB" w:rsidRDefault="004311F3" w:rsidP="004D5365">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w:t>
            </w:r>
            <w:r w:rsidR="004D5365" w:rsidRPr="009661AB">
              <w:rPr>
                <w:rFonts w:ascii="Times New Roman" w:eastAsia="Times New Roman" w:hAnsi="Times New Roman" w:cs="Times New Roman"/>
                <w:color w:val="000000"/>
                <w:sz w:val="20"/>
                <w:szCs w:val="20"/>
                <w:lang w:eastAsia="en-GB"/>
              </w:rPr>
              <w:t>.0</w:t>
            </w:r>
          </w:p>
        </w:tc>
        <w:tc>
          <w:tcPr>
            <w:tcW w:w="759" w:type="dxa"/>
            <w:gridSpan w:val="2"/>
            <w:tcBorders>
              <w:top w:val="nil"/>
              <w:left w:val="nil"/>
              <w:bottom w:val="nil"/>
              <w:right w:val="nil"/>
            </w:tcBorders>
            <w:shd w:val="clear" w:color="auto" w:fill="E7E6E6" w:themeFill="background2"/>
            <w:noWrap/>
            <w:vAlign w:val="center"/>
            <w:hideMark/>
          </w:tcPr>
          <w:p w14:paraId="5E5F698E" w14:textId="1DBB570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w:t>
            </w:r>
            <w:r w:rsidR="004D5365" w:rsidRPr="009661AB">
              <w:rPr>
                <w:rFonts w:ascii="Times New Roman" w:eastAsia="Times New Roman" w:hAnsi="Times New Roman" w:cs="Times New Roman"/>
                <w:color w:val="000000"/>
                <w:sz w:val="20"/>
                <w:szCs w:val="20"/>
                <w:lang w:eastAsia="en-GB"/>
              </w:rPr>
              <w:t>.0</w:t>
            </w:r>
          </w:p>
        </w:tc>
        <w:tc>
          <w:tcPr>
            <w:tcW w:w="760" w:type="dxa"/>
            <w:tcBorders>
              <w:top w:val="nil"/>
              <w:left w:val="nil"/>
              <w:bottom w:val="nil"/>
              <w:right w:val="nil"/>
            </w:tcBorders>
            <w:shd w:val="clear" w:color="auto" w:fill="E7E6E6" w:themeFill="background2"/>
            <w:noWrap/>
            <w:vAlign w:val="center"/>
            <w:hideMark/>
          </w:tcPr>
          <w:p w14:paraId="0D615830"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7.2</w:t>
            </w:r>
          </w:p>
        </w:tc>
      </w:tr>
      <w:tr w:rsidR="004311F3" w:rsidRPr="009661AB" w14:paraId="1ED8A59C" w14:textId="77777777" w:rsidTr="00500921">
        <w:trPr>
          <w:trHeight w:val="300"/>
        </w:trPr>
        <w:tc>
          <w:tcPr>
            <w:tcW w:w="1745" w:type="dxa"/>
            <w:tcBorders>
              <w:top w:val="nil"/>
              <w:left w:val="nil"/>
              <w:bottom w:val="nil"/>
              <w:right w:val="nil"/>
            </w:tcBorders>
            <w:shd w:val="clear" w:color="auto" w:fill="auto"/>
            <w:noWrap/>
            <w:vAlign w:val="bottom"/>
            <w:hideMark/>
          </w:tcPr>
          <w:p w14:paraId="6BB6598A"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p>
        </w:tc>
        <w:tc>
          <w:tcPr>
            <w:tcW w:w="1090" w:type="dxa"/>
            <w:tcBorders>
              <w:top w:val="nil"/>
              <w:left w:val="nil"/>
              <w:bottom w:val="nil"/>
              <w:right w:val="nil"/>
            </w:tcBorders>
            <w:shd w:val="clear" w:color="auto" w:fill="E7E6E6" w:themeFill="background2"/>
            <w:noWrap/>
            <w:vAlign w:val="center"/>
            <w:hideMark/>
          </w:tcPr>
          <w:p w14:paraId="4D9603C9" w14:textId="77777777" w:rsidR="004311F3" w:rsidRPr="009661AB" w:rsidRDefault="004311F3" w:rsidP="004311F3">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Males</w:t>
            </w:r>
          </w:p>
        </w:tc>
        <w:tc>
          <w:tcPr>
            <w:tcW w:w="729" w:type="dxa"/>
            <w:tcBorders>
              <w:top w:val="nil"/>
              <w:left w:val="nil"/>
              <w:bottom w:val="nil"/>
              <w:right w:val="nil"/>
            </w:tcBorders>
            <w:shd w:val="clear" w:color="auto" w:fill="auto"/>
            <w:noWrap/>
            <w:vAlign w:val="center"/>
            <w:hideMark/>
          </w:tcPr>
          <w:p w14:paraId="0F1C0B37"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46.5</w:t>
            </w:r>
          </w:p>
        </w:tc>
        <w:tc>
          <w:tcPr>
            <w:tcW w:w="759" w:type="dxa"/>
            <w:gridSpan w:val="2"/>
            <w:tcBorders>
              <w:top w:val="nil"/>
              <w:left w:val="nil"/>
              <w:bottom w:val="nil"/>
              <w:right w:val="nil"/>
            </w:tcBorders>
            <w:shd w:val="clear" w:color="auto" w:fill="auto"/>
            <w:noWrap/>
            <w:vAlign w:val="center"/>
            <w:hideMark/>
          </w:tcPr>
          <w:p w14:paraId="41E7049D"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42.8</w:t>
            </w:r>
          </w:p>
        </w:tc>
        <w:tc>
          <w:tcPr>
            <w:tcW w:w="760" w:type="dxa"/>
            <w:tcBorders>
              <w:top w:val="nil"/>
              <w:left w:val="nil"/>
              <w:bottom w:val="nil"/>
              <w:right w:val="nil"/>
            </w:tcBorders>
            <w:shd w:val="clear" w:color="auto" w:fill="auto"/>
            <w:noWrap/>
            <w:vAlign w:val="center"/>
            <w:hideMark/>
          </w:tcPr>
          <w:p w14:paraId="56A8C763"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50.3</w:t>
            </w:r>
          </w:p>
        </w:tc>
        <w:tc>
          <w:tcPr>
            <w:tcW w:w="759" w:type="dxa"/>
            <w:tcBorders>
              <w:top w:val="nil"/>
              <w:left w:val="nil"/>
              <w:bottom w:val="nil"/>
              <w:right w:val="nil"/>
            </w:tcBorders>
            <w:shd w:val="clear" w:color="auto" w:fill="E7E6E6" w:themeFill="background2"/>
            <w:noWrap/>
            <w:vAlign w:val="center"/>
            <w:hideMark/>
          </w:tcPr>
          <w:p w14:paraId="23F5FE54"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35.8</w:t>
            </w:r>
          </w:p>
        </w:tc>
        <w:tc>
          <w:tcPr>
            <w:tcW w:w="759" w:type="dxa"/>
            <w:gridSpan w:val="2"/>
            <w:tcBorders>
              <w:top w:val="nil"/>
              <w:left w:val="nil"/>
              <w:bottom w:val="nil"/>
              <w:right w:val="nil"/>
            </w:tcBorders>
            <w:shd w:val="clear" w:color="auto" w:fill="E7E6E6" w:themeFill="background2"/>
            <w:noWrap/>
            <w:vAlign w:val="center"/>
            <w:hideMark/>
          </w:tcPr>
          <w:p w14:paraId="2F2A9C6E"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32.3</w:t>
            </w:r>
          </w:p>
        </w:tc>
        <w:tc>
          <w:tcPr>
            <w:tcW w:w="760" w:type="dxa"/>
            <w:tcBorders>
              <w:top w:val="nil"/>
              <w:left w:val="nil"/>
              <w:bottom w:val="nil"/>
              <w:right w:val="nil"/>
            </w:tcBorders>
            <w:shd w:val="clear" w:color="auto" w:fill="E7E6E6" w:themeFill="background2"/>
            <w:noWrap/>
            <w:vAlign w:val="center"/>
            <w:hideMark/>
          </w:tcPr>
          <w:p w14:paraId="10BFFF7B"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39.4</w:t>
            </w:r>
          </w:p>
        </w:tc>
        <w:tc>
          <w:tcPr>
            <w:tcW w:w="759" w:type="dxa"/>
            <w:tcBorders>
              <w:top w:val="nil"/>
              <w:left w:val="nil"/>
              <w:bottom w:val="nil"/>
              <w:right w:val="nil"/>
            </w:tcBorders>
            <w:shd w:val="clear" w:color="auto" w:fill="auto"/>
            <w:noWrap/>
            <w:vAlign w:val="center"/>
            <w:hideMark/>
          </w:tcPr>
          <w:p w14:paraId="30B8CB28"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13.5</w:t>
            </w:r>
          </w:p>
        </w:tc>
        <w:tc>
          <w:tcPr>
            <w:tcW w:w="759" w:type="dxa"/>
            <w:gridSpan w:val="2"/>
            <w:tcBorders>
              <w:top w:val="nil"/>
              <w:left w:val="nil"/>
              <w:bottom w:val="nil"/>
              <w:right w:val="nil"/>
            </w:tcBorders>
            <w:shd w:val="clear" w:color="auto" w:fill="auto"/>
            <w:noWrap/>
            <w:vAlign w:val="center"/>
            <w:hideMark/>
          </w:tcPr>
          <w:p w14:paraId="3C567D39"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11.5</w:t>
            </w:r>
          </w:p>
        </w:tc>
        <w:tc>
          <w:tcPr>
            <w:tcW w:w="760" w:type="dxa"/>
            <w:tcBorders>
              <w:top w:val="nil"/>
              <w:left w:val="nil"/>
              <w:bottom w:val="nil"/>
              <w:right w:val="nil"/>
            </w:tcBorders>
            <w:shd w:val="clear" w:color="auto" w:fill="auto"/>
            <w:noWrap/>
            <w:vAlign w:val="center"/>
            <w:hideMark/>
          </w:tcPr>
          <w:p w14:paraId="5D0EB651"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15.9</w:t>
            </w:r>
          </w:p>
        </w:tc>
        <w:tc>
          <w:tcPr>
            <w:tcW w:w="759" w:type="dxa"/>
            <w:tcBorders>
              <w:top w:val="nil"/>
              <w:left w:val="nil"/>
              <w:bottom w:val="nil"/>
              <w:right w:val="nil"/>
            </w:tcBorders>
            <w:shd w:val="clear" w:color="auto" w:fill="E7E6E6" w:themeFill="background2"/>
            <w:noWrap/>
            <w:vAlign w:val="center"/>
            <w:hideMark/>
          </w:tcPr>
          <w:p w14:paraId="18752DA0"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4.2</w:t>
            </w:r>
          </w:p>
        </w:tc>
        <w:tc>
          <w:tcPr>
            <w:tcW w:w="759" w:type="dxa"/>
            <w:gridSpan w:val="2"/>
            <w:tcBorders>
              <w:top w:val="nil"/>
              <w:left w:val="nil"/>
              <w:bottom w:val="nil"/>
              <w:right w:val="nil"/>
            </w:tcBorders>
            <w:shd w:val="clear" w:color="auto" w:fill="E7E6E6" w:themeFill="background2"/>
            <w:noWrap/>
            <w:vAlign w:val="center"/>
            <w:hideMark/>
          </w:tcPr>
          <w:p w14:paraId="626411B0" w14:textId="0CF23D0E"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3</w:t>
            </w:r>
            <w:r w:rsidR="004D5365" w:rsidRPr="009661AB">
              <w:rPr>
                <w:rFonts w:ascii="Times New Roman" w:eastAsia="Times New Roman" w:hAnsi="Times New Roman" w:cs="Times New Roman"/>
                <w:color w:val="000000"/>
                <w:sz w:val="20"/>
                <w:szCs w:val="20"/>
                <w:lang w:eastAsia="en-GB"/>
              </w:rPr>
              <w:t>.0</w:t>
            </w:r>
          </w:p>
        </w:tc>
        <w:tc>
          <w:tcPr>
            <w:tcW w:w="760" w:type="dxa"/>
            <w:tcBorders>
              <w:top w:val="nil"/>
              <w:left w:val="nil"/>
              <w:bottom w:val="nil"/>
              <w:right w:val="nil"/>
            </w:tcBorders>
            <w:shd w:val="clear" w:color="auto" w:fill="E7E6E6" w:themeFill="background2"/>
            <w:noWrap/>
            <w:vAlign w:val="center"/>
            <w:hideMark/>
          </w:tcPr>
          <w:p w14:paraId="3407807A"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5.8</w:t>
            </w:r>
          </w:p>
        </w:tc>
      </w:tr>
      <w:tr w:rsidR="004311F3" w:rsidRPr="009661AB" w14:paraId="4FD6FD5E" w14:textId="77777777" w:rsidTr="00500921">
        <w:trPr>
          <w:trHeight w:val="300"/>
        </w:trPr>
        <w:tc>
          <w:tcPr>
            <w:tcW w:w="1745" w:type="dxa"/>
            <w:tcBorders>
              <w:top w:val="nil"/>
              <w:left w:val="nil"/>
              <w:bottom w:val="single" w:sz="4" w:space="0" w:color="auto"/>
              <w:right w:val="nil"/>
            </w:tcBorders>
            <w:shd w:val="clear" w:color="auto" w:fill="auto"/>
            <w:noWrap/>
            <w:vAlign w:val="center"/>
            <w:hideMark/>
          </w:tcPr>
          <w:p w14:paraId="78560A9D" w14:textId="77777777" w:rsidR="004311F3" w:rsidRPr="009661AB" w:rsidRDefault="004311F3" w:rsidP="004311F3">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 </w:t>
            </w:r>
          </w:p>
        </w:tc>
        <w:tc>
          <w:tcPr>
            <w:tcW w:w="1090" w:type="dxa"/>
            <w:tcBorders>
              <w:top w:val="nil"/>
              <w:left w:val="nil"/>
              <w:bottom w:val="single" w:sz="4" w:space="0" w:color="auto"/>
              <w:right w:val="nil"/>
            </w:tcBorders>
            <w:shd w:val="clear" w:color="auto" w:fill="E7E6E6" w:themeFill="background2"/>
            <w:noWrap/>
            <w:vAlign w:val="center"/>
            <w:hideMark/>
          </w:tcPr>
          <w:p w14:paraId="17E22B0A" w14:textId="77777777" w:rsidR="004311F3" w:rsidRPr="009661AB" w:rsidRDefault="004311F3" w:rsidP="004311F3">
            <w:pPr>
              <w:spacing w:after="0" w:line="240" w:lineRule="auto"/>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Females</w:t>
            </w:r>
          </w:p>
        </w:tc>
        <w:tc>
          <w:tcPr>
            <w:tcW w:w="729" w:type="dxa"/>
            <w:tcBorders>
              <w:top w:val="nil"/>
              <w:left w:val="nil"/>
              <w:bottom w:val="single" w:sz="4" w:space="0" w:color="auto"/>
              <w:right w:val="nil"/>
            </w:tcBorders>
            <w:shd w:val="clear" w:color="auto" w:fill="auto"/>
            <w:noWrap/>
            <w:vAlign w:val="center"/>
            <w:hideMark/>
          </w:tcPr>
          <w:p w14:paraId="5A99D7CD"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58.1</w:t>
            </w:r>
          </w:p>
        </w:tc>
        <w:tc>
          <w:tcPr>
            <w:tcW w:w="759" w:type="dxa"/>
            <w:gridSpan w:val="2"/>
            <w:tcBorders>
              <w:top w:val="nil"/>
              <w:left w:val="nil"/>
              <w:bottom w:val="single" w:sz="4" w:space="0" w:color="auto"/>
              <w:right w:val="nil"/>
            </w:tcBorders>
            <w:shd w:val="clear" w:color="auto" w:fill="auto"/>
            <w:noWrap/>
            <w:vAlign w:val="center"/>
            <w:hideMark/>
          </w:tcPr>
          <w:p w14:paraId="5AF8C403"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55.1</w:t>
            </w:r>
          </w:p>
        </w:tc>
        <w:tc>
          <w:tcPr>
            <w:tcW w:w="760" w:type="dxa"/>
            <w:tcBorders>
              <w:top w:val="nil"/>
              <w:left w:val="nil"/>
              <w:bottom w:val="single" w:sz="4" w:space="0" w:color="auto"/>
              <w:right w:val="nil"/>
            </w:tcBorders>
            <w:shd w:val="clear" w:color="auto" w:fill="auto"/>
            <w:noWrap/>
            <w:vAlign w:val="center"/>
            <w:hideMark/>
          </w:tcPr>
          <w:p w14:paraId="1484A08D" w14:textId="2028AE13"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61</w:t>
            </w:r>
            <w:r w:rsidR="00033218" w:rsidRPr="009661AB">
              <w:rPr>
                <w:rFonts w:ascii="Times New Roman" w:eastAsia="Times New Roman" w:hAnsi="Times New Roman" w:cs="Times New Roman"/>
                <w:color w:val="000000"/>
                <w:sz w:val="20"/>
                <w:szCs w:val="20"/>
                <w:lang w:eastAsia="en-GB"/>
              </w:rPr>
              <w:t>.0</w:t>
            </w:r>
          </w:p>
        </w:tc>
        <w:tc>
          <w:tcPr>
            <w:tcW w:w="759" w:type="dxa"/>
            <w:tcBorders>
              <w:top w:val="nil"/>
              <w:left w:val="nil"/>
              <w:bottom w:val="single" w:sz="4" w:space="0" w:color="auto"/>
              <w:right w:val="nil"/>
            </w:tcBorders>
            <w:shd w:val="clear" w:color="auto" w:fill="E7E6E6" w:themeFill="background2"/>
            <w:noWrap/>
            <w:vAlign w:val="center"/>
            <w:hideMark/>
          </w:tcPr>
          <w:p w14:paraId="3F10058F"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19.7</w:t>
            </w:r>
          </w:p>
        </w:tc>
        <w:tc>
          <w:tcPr>
            <w:tcW w:w="759" w:type="dxa"/>
            <w:gridSpan w:val="2"/>
            <w:tcBorders>
              <w:top w:val="nil"/>
              <w:left w:val="nil"/>
              <w:bottom w:val="single" w:sz="4" w:space="0" w:color="auto"/>
              <w:right w:val="nil"/>
            </w:tcBorders>
            <w:shd w:val="clear" w:color="auto" w:fill="E7E6E6" w:themeFill="background2"/>
            <w:noWrap/>
            <w:vAlign w:val="center"/>
            <w:hideMark/>
          </w:tcPr>
          <w:p w14:paraId="64B20B99"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17.4</w:t>
            </w:r>
          </w:p>
        </w:tc>
        <w:tc>
          <w:tcPr>
            <w:tcW w:w="760" w:type="dxa"/>
            <w:tcBorders>
              <w:top w:val="nil"/>
              <w:left w:val="nil"/>
              <w:bottom w:val="single" w:sz="4" w:space="0" w:color="auto"/>
              <w:right w:val="nil"/>
            </w:tcBorders>
            <w:shd w:val="clear" w:color="auto" w:fill="E7E6E6" w:themeFill="background2"/>
            <w:noWrap/>
            <w:vAlign w:val="center"/>
            <w:hideMark/>
          </w:tcPr>
          <w:p w14:paraId="1D73E5D2"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22.2</w:t>
            </w:r>
          </w:p>
        </w:tc>
        <w:tc>
          <w:tcPr>
            <w:tcW w:w="759" w:type="dxa"/>
            <w:tcBorders>
              <w:top w:val="nil"/>
              <w:left w:val="nil"/>
              <w:bottom w:val="single" w:sz="4" w:space="0" w:color="auto"/>
              <w:right w:val="nil"/>
            </w:tcBorders>
            <w:shd w:val="clear" w:color="auto" w:fill="auto"/>
            <w:noWrap/>
            <w:vAlign w:val="center"/>
            <w:hideMark/>
          </w:tcPr>
          <w:p w14:paraId="024458B9"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14.5</w:t>
            </w:r>
          </w:p>
        </w:tc>
        <w:tc>
          <w:tcPr>
            <w:tcW w:w="759" w:type="dxa"/>
            <w:gridSpan w:val="2"/>
            <w:tcBorders>
              <w:top w:val="nil"/>
              <w:left w:val="nil"/>
              <w:bottom w:val="single" w:sz="4" w:space="0" w:color="auto"/>
              <w:right w:val="nil"/>
            </w:tcBorders>
            <w:shd w:val="clear" w:color="auto" w:fill="auto"/>
            <w:noWrap/>
            <w:vAlign w:val="center"/>
            <w:hideMark/>
          </w:tcPr>
          <w:p w14:paraId="130C63DD"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12.7</w:t>
            </w:r>
          </w:p>
        </w:tc>
        <w:tc>
          <w:tcPr>
            <w:tcW w:w="760" w:type="dxa"/>
            <w:tcBorders>
              <w:top w:val="nil"/>
              <w:left w:val="nil"/>
              <w:bottom w:val="single" w:sz="4" w:space="0" w:color="auto"/>
              <w:right w:val="nil"/>
            </w:tcBorders>
            <w:shd w:val="clear" w:color="auto" w:fill="auto"/>
            <w:noWrap/>
            <w:vAlign w:val="center"/>
            <w:hideMark/>
          </w:tcPr>
          <w:p w14:paraId="5D5FC0AB"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16.4</w:t>
            </w:r>
          </w:p>
        </w:tc>
        <w:tc>
          <w:tcPr>
            <w:tcW w:w="759" w:type="dxa"/>
            <w:tcBorders>
              <w:top w:val="nil"/>
              <w:left w:val="nil"/>
              <w:bottom w:val="single" w:sz="4" w:space="0" w:color="auto"/>
              <w:right w:val="nil"/>
            </w:tcBorders>
            <w:shd w:val="clear" w:color="auto" w:fill="E7E6E6" w:themeFill="background2"/>
            <w:noWrap/>
            <w:vAlign w:val="center"/>
            <w:hideMark/>
          </w:tcPr>
          <w:p w14:paraId="3D6F577B"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7.8</w:t>
            </w:r>
          </w:p>
        </w:tc>
        <w:tc>
          <w:tcPr>
            <w:tcW w:w="759" w:type="dxa"/>
            <w:gridSpan w:val="2"/>
            <w:tcBorders>
              <w:top w:val="nil"/>
              <w:left w:val="nil"/>
              <w:bottom w:val="single" w:sz="4" w:space="0" w:color="auto"/>
              <w:right w:val="nil"/>
            </w:tcBorders>
            <w:shd w:val="clear" w:color="auto" w:fill="E7E6E6" w:themeFill="background2"/>
            <w:noWrap/>
            <w:vAlign w:val="center"/>
            <w:hideMark/>
          </w:tcPr>
          <w:p w14:paraId="737BF115"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6.2</w:t>
            </w:r>
          </w:p>
        </w:tc>
        <w:tc>
          <w:tcPr>
            <w:tcW w:w="760" w:type="dxa"/>
            <w:tcBorders>
              <w:top w:val="nil"/>
              <w:left w:val="nil"/>
              <w:bottom w:val="single" w:sz="4" w:space="0" w:color="auto"/>
              <w:right w:val="nil"/>
            </w:tcBorders>
            <w:shd w:val="clear" w:color="auto" w:fill="E7E6E6" w:themeFill="background2"/>
            <w:noWrap/>
            <w:vAlign w:val="center"/>
            <w:hideMark/>
          </w:tcPr>
          <w:p w14:paraId="74DCA5F1" w14:textId="77777777" w:rsidR="004311F3" w:rsidRPr="009661AB" w:rsidRDefault="004311F3" w:rsidP="004311F3">
            <w:pPr>
              <w:spacing w:after="0" w:line="240" w:lineRule="auto"/>
              <w:jc w:val="right"/>
              <w:rPr>
                <w:rFonts w:ascii="Times New Roman" w:eastAsia="Times New Roman" w:hAnsi="Times New Roman" w:cs="Times New Roman"/>
                <w:color w:val="000000"/>
                <w:sz w:val="20"/>
                <w:szCs w:val="20"/>
                <w:lang w:eastAsia="en-GB"/>
              </w:rPr>
            </w:pPr>
            <w:r w:rsidRPr="009661AB">
              <w:rPr>
                <w:rFonts w:ascii="Times New Roman" w:eastAsia="Times New Roman" w:hAnsi="Times New Roman" w:cs="Times New Roman"/>
                <w:color w:val="000000"/>
                <w:sz w:val="20"/>
                <w:szCs w:val="20"/>
                <w:lang w:eastAsia="en-GB"/>
              </w:rPr>
              <w:t>9.7</w:t>
            </w:r>
          </w:p>
        </w:tc>
      </w:tr>
    </w:tbl>
    <w:p w14:paraId="2B82C3F2" w14:textId="181F496A" w:rsidR="00B10D1B" w:rsidRPr="009661AB" w:rsidRDefault="00BC3FA1" w:rsidP="00033218">
      <w:pPr>
        <w:pStyle w:val="Tesis2"/>
        <w:rPr>
          <w:rFonts w:ascii="Times New Roman" w:hAnsi="Times New Roman" w:cs="Times New Roman"/>
          <w:sz w:val="20"/>
          <w:szCs w:val="20"/>
        </w:rPr>
      </w:pPr>
      <w:r w:rsidRPr="009661AB">
        <w:rPr>
          <w:rFonts w:ascii="Times New Roman" w:hAnsi="Times New Roman" w:cs="Times New Roman"/>
          <w:sz w:val="20"/>
          <w:szCs w:val="20"/>
        </w:rPr>
        <w:t xml:space="preserve">ENS: Chilean National Health Survey. </w:t>
      </w:r>
      <w:r w:rsidR="00B10D1B" w:rsidRPr="009661AB">
        <w:rPr>
          <w:rFonts w:ascii="Times New Roman" w:hAnsi="Times New Roman" w:cs="Times New Roman"/>
          <w:sz w:val="20"/>
          <w:szCs w:val="20"/>
        </w:rPr>
        <w:t xml:space="preserve">JNC 7 groups: normotensive (&lt;140/90mmHg); treated and controlled (&lt;140/90 mmHg); treated and uncontrolled (≥140/90 mmHg); untreated and uncontrolled (≥140/90 mmHg). 2017 ACC/AHA groups: normotensive (&lt;130/80 mmHg); treated and controlled (&lt;130/80 mmHg); treated and uncontrolled (≥130/80 mmHg); untreated and uncontrolled (≥130/80 mmHg). </w:t>
      </w:r>
      <w:r w:rsidR="00B10D1B" w:rsidRPr="009661AB">
        <w:rPr>
          <w:rFonts w:ascii="Times New Roman" w:hAnsi="Times New Roman" w:cs="Times New Roman"/>
          <w:sz w:val="20"/>
          <w:szCs w:val="20"/>
          <w:lang w:val="es-CL"/>
        </w:rPr>
        <w:t>Treated or untreated according to antihypertensive ATC codes.</w:t>
      </w:r>
    </w:p>
    <w:p w14:paraId="71CFBCE2" w14:textId="77777777" w:rsidR="001C3871" w:rsidRPr="009661AB" w:rsidRDefault="001C3871" w:rsidP="00B10D1B">
      <w:pPr>
        <w:rPr>
          <w:rFonts w:ascii="Times New Roman" w:hAnsi="Times New Roman" w:cs="Times New Roman"/>
          <w:sz w:val="20"/>
          <w:szCs w:val="20"/>
        </w:rPr>
      </w:pPr>
    </w:p>
    <w:sectPr w:rsidR="001C3871" w:rsidRPr="009661AB" w:rsidSect="00D8189B">
      <w:pgSz w:w="15840" w:h="12240" w:orient="landscape"/>
      <w:pgMar w:top="1701" w:right="1701"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E611B6" w14:textId="77777777" w:rsidR="00270AD8" w:rsidRDefault="00270AD8" w:rsidP="00F309BC">
      <w:pPr>
        <w:spacing w:after="0" w:line="240" w:lineRule="auto"/>
      </w:pPr>
      <w:r>
        <w:separator/>
      </w:r>
    </w:p>
  </w:endnote>
  <w:endnote w:type="continuationSeparator" w:id="0">
    <w:p w14:paraId="68AEC340" w14:textId="77777777" w:rsidR="00270AD8" w:rsidRDefault="00270AD8" w:rsidP="00F309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2AEF" w:usb1="4000207B" w:usb2="00000000" w:usb3="00000000" w:csb0="000001FF" w:csb1="00000000"/>
  </w:font>
  <w:font w:name="Arial">
    <w:panose1 w:val="020B0604020202020204"/>
    <w:charset w:val="00"/>
    <w:family w:val="swiss"/>
    <w:pitch w:val="variable"/>
    <w:sig w:usb0="20002A87" w:usb1="80000000" w:usb2="00000008"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068BA8" w14:textId="77777777" w:rsidR="00270AD8" w:rsidRDefault="00270AD8" w:rsidP="00F309BC">
      <w:pPr>
        <w:spacing w:after="0" w:line="240" w:lineRule="auto"/>
      </w:pPr>
      <w:r>
        <w:separator/>
      </w:r>
    </w:p>
  </w:footnote>
  <w:footnote w:type="continuationSeparator" w:id="0">
    <w:p w14:paraId="5706CBD1" w14:textId="77777777" w:rsidR="00270AD8" w:rsidRDefault="00270AD8" w:rsidP="00F309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851408"/>
      <w:docPartObj>
        <w:docPartGallery w:val="Page Numbers (Top of Page)"/>
        <w:docPartUnique/>
      </w:docPartObj>
    </w:sdtPr>
    <w:sdtEndPr/>
    <w:sdtContent>
      <w:p w14:paraId="77864B31" w14:textId="67820801" w:rsidR="00E012A5" w:rsidRDefault="00E012A5">
        <w:pPr>
          <w:pStyle w:val="Encabezado"/>
          <w:jc w:val="right"/>
        </w:pPr>
        <w:r>
          <w:fldChar w:fldCharType="begin"/>
        </w:r>
        <w:r>
          <w:instrText>PAGE   \* MERGEFORMAT</w:instrText>
        </w:r>
        <w:r>
          <w:fldChar w:fldCharType="separate"/>
        </w:r>
        <w:r>
          <w:rPr>
            <w:lang w:val="es-ES"/>
          </w:rPr>
          <w:t>2</w:t>
        </w:r>
        <w:r>
          <w:fldChar w:fldCharType="end"/>
        </w:r>
      </w:p>
    </w:sdtContent>
  </w:sdt>
  <w:p w14:paraId="12D14DAF" w14:textId="77777777" w:rsidR="00E012A5" w:rsidRDefault="00E012A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603DEB"/>
    <w:multiLevelType w:val="hybridMultilevel"/>
    <w:tmpl w:val="E214D9E6"/>
    <w:lvl w:ilvl="0" w:tplc="E1647E3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C75439A"/>
    <w:multiLevelType w:val="hybridMultilevel"/>
    <w:tmpl w:val="34227B2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e1MDE3sDQ0NTIxNjNV0lEKTi0uzszPAymwqAUAeBCYXywAAAA="/>
  </w:docVars>
  <w:rsids>
    <w:rsidRoot w:val="00B10D1B"/>
    <w:rsid w:val="000016BA"/>
    <w:rsid w:val="00033218"/>
    <w:rsid w:val="00052868"/>
    <w:rsid w:val="00066C8C"/>
    <w:rsid w:val="001070B9"/>
    <w:rsid w:val="0013541D"/>
    <w:rsid w:val="00142E9F"/>
    <w:rsid w:val="00145AC4"/>
    <w:rsid w:val="00150CF5"/>
    <w:rsid w:val="00155C4D"/>
    <w:rsid w:val="00157BF5"/>
    <w:rsid w:val="001B6559"/>
    <w:rsid w:val="001C3871"/>
    <w:rsid w:val="001D6D07"/>
    <w:rsid w:val="001E4C17"/>
    <w:rsid w:val="0021339F"/>
    <w:rsid w:val="00230AFB"/>
    <w:rsid w:val="00254B4E"/>
    <w:rsid w:val="00264477"/>
    <w:rsid w:val="00270AD8"/>
    <w:rsid w:val="002C3096"/>
    <w:rsid w:val="0032312D"/>
    <w:rsid w:val="00333777"/>
    <w:rsid w:val="003A4F30"/>
    <w:rsid w:val="003A6078"/>
    <w:rsid w:val="003C7513"/>
    <w:rsid w:val="004311F3"/>
    <w:rsid w:val="00437268"/>
    <w:rsid w:val="00471EDD"/>
    <w:rsid w:val="00484CD4"/>
    <w:rsid w:val="00487824"/>
    <w:rsid w:val="004B3BAA"/>
    <w:rsid w:val="004D4955"/>
    <w:rsid w:val="004D5365"/>
    <w:rsid w:val="004F7358"/>
    <w:rsid w:val="00500921"/>
    <w:rsid w:val="005349AC"/>
    <w:rsid w:val="005A5A53"/>
    <w:rsid w:val="005C4D3D"/>
    <w:rsid w:val="005D4058"/>
    <w:rsid w:val="005D5AD8"/>
    <w:rsid w:val="00615492"/>
    <w:rsid w:val="0068414E"/>
    <w:rsid w:val="006A2E91"/>
    <w:rsid w:val="006C0995"/>
    <w:rsid w:val="00730CCB"/>
    <w:rsid w:val="00737112"/>
    <w:rsid w:val="00742901"/>
    <w:rsid w:val="00756F34"/>
    <w:rsid w:val="00807C2C"/>
    <w:rsid w:val="00832274"/>
    <w:rsid w:val="00834B27"/>
    <w:rsid w:val="00857B0C"/>
    <w:rsid w:val="0088064C"/>
    <w:rsid w:val="008C5611"/>
    <w:rsid w:val="008E406A"/>
    <w:rsid w:val="00920751"/>
    <w:rsid w:val="0092790F"/>
    <w:rsid w:val="009661AB"/>
    <w:rsid w:val="009A0805"/>
    <w:rsid w:val="009A456A"/>
    <w:rsid w:val="00A76597"/>
    <w:rsid w:val="00AC40CE"/>
    <w:rsid w:val="00B10D1B"/>
    <w:rsid w:val="00B25ED4"/>
    <w:rsid w:val="00B4152A"/>
    <w:rsid w:val="00B54643"/>
    <w:rsid w:val="00B564E7"/>
    <w:rsid w:val="00B90D33"/>
    <w:rsid w:val="00B95562"/>
    <w:rsid w:val="00BC29AD"/>
    <w:rsid w:val="00BC3FA1"/>
    <w:rsid w:val="00BF11CE"/>
    <w:rsid w:val="00BF142A"/>
    <w:rsid w:val="00C029B5"/>
    <w:rsid w:val="00C87BC9"/>
    <w:rsid w:val="00D8189B"/>
    <w:rsid w:val="00D82D1A"/>
    <w:rsid w:val="00DA5494"/>
    <w:rsid w:val="00E012A5"/>
    <w:rsid w:val="00E0149D"/>
    <w:rsid w:val="00EC016F"/>
    <w:rsid w:val="00F2555B"/>
    <w:rsid w:val="00F25A64"/>
    <w:rsid w:val="00F309BC"/>
    <w:rsid w:val="00F36726"/>
    <w:rsid w:val="00F8543D"/>
    <w:rsid w:val="00FF23BF"/>
  </w:rsids>
  <m:mathPr>
    <m:mathFont m:val="Cambria Math"/>
    <m:brkBin m:val="before"/>
    <m:brkBinSub m:val="--"/>
    <m:smallFrac m:val="0"/>
    <m:dispDef/>
    <m:lMargin m:val="0"/>
    <m:rMargin m:val="0"/>
    <m:defJc m:val="centerGroup"/>
    <m:wrapIndent m:val="1440"/>
    <m:intLim m:val="subSup"/>
    <m:naryLim m:val="undOvr"/>
  </m:mathPr>
  <w:themeFontLang w:val="es-CL"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88049"/>
  <w15:chartTrackingRefBased/>
  <w15:docId w15:val="{DDBE8820-1FBF-4952-86EE-F681FE32C3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10D1B"/>
    <w:rPr>
      <w:sz w:val="24"/>
    </w:rPr>
  </w:style>
  <w:style w:type="paragraph" w:styleId="Ttulo1">
    <w:name w:val="heading 1"/>
    <w:basedOn w:val="Normal"/>
    <w:next w:val="Normal"/>
    <w:link w:val="Ttulo1Car"/>
    <w:uiPriority w:val="9"/>
    <w:qFormat/>
    <w:rsid w:val="00B10D1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B10D1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B10D1B"/>
    <w:pPr>
      <w:keepNext/>
      <w:keepLines/>
      <w:spacing w:before="40" w:after="0"/>
      <w:outlineLvl w:val="2"/>
    </w:pPr>
    <w:rPr>
      <w:rFonts w:asciiTheme="majorHAnsi" w:eastAsiaTheme="majorEastAsia" w:hAnsiTheme="majorHAnsi" w:cstheme="majorBidi"/>
      <w:color w:val="1F3763" w:themeColor="accent1" w:themeShade="7F"/>
      <w:szCs w:val="24"/>
    </w:rPr>
  </w:style>
  <w:style w:type="paragraph" w:styleId="Ttulo4">
    <w:name w:val="heading 4"/>
    <w:basedOn w:val="Normal"/>
    <w:next w:val="Normal"/>
    <w:link w:val="Ttulo4Car"/>
    <w:uiPriority w:val="9"/>
    <w:unhideWhenUsed/>
    <w:qFormat/>
    <w:rsid w:val="00B10D1B"/>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10D1B"/>
    <w:rPr>
      <w:rFonts w:asciiTheme="majorHAnsi" w:eastAsiaTheme="majorEastAsia" w:hAnsiTheme="majorHAnsi" w:cstheme="majorBidi"/>
      <w:color w:val="2F5496" w:themeColor="accent1" w:themeShade="BF"/>
      <w:sz w:val="32"/>
      <w:szCs w:val="32"/>
    </w:rPr>
  </w:style>
  <w:style w:type="character" w:customStyle="1" w:styleId="Ttulo2Car">
    <w:name w:val="Título 2 Car"/>
    <w:basedOn w:val="Fuentedeprrafopredeter"/>
    <w:link w:val="Ttulo2"/>
    <w:uiPriority w:val="9"/>
    <w:rsid w:val="00B10D1B"/>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rsid w:val="00B10D1B"/>
    <w:rPr>
      <w:rFonts w:asciiTheme="majorHAnsi" w:eastAsiaTheme="majorEastAsia" w:hAnsiTheme="majorHAnsi" w:cstheme="majorBidi"/>
      <w:color w:val="1F3763" w:themeColor="accent1" w:themeShade="7F"/>
      <w:sz w:val="24"/>
      <w:szCs w:val="24"/>
    </w:rPr>
  </w:style>
  <w:style w:type="character" w:customStyle="1" w:styleId="Ttulo4Car">
    <w:name w:val="Título 4 Car"/>
    <w:basedOn w:val="Fuentedeprrafopredeter"/>
    <w:link w:val="Ttulo4"/>
    <w:uiPriority w:val="9"/>
    <w:rsid w:val="00B10D1B"/>
    <w:rPr>
      <w:rFonts w:asciiTheme="majorHAnsi" w:eastAsiaTheme="majorEastAsia" w:hAnsiTheme="majorHAnsi" w:cstheme="majorBidi"/>
      <w:i/>
      <w:iCs/>
      <w:color w:val="2F5496" w:themeColor="accent1" w:themeShade="BF"/>
      <w:sz w:val="24"/>
    </w:rPr>
  </w:style>
  <w:style w:type="paragraph" w:customStyle="1" w:styleId="Tesis2">
    <w:name w:val="Tesis2"/>
    <w:basedOn w:val="Normal"/>
    <w:link w:val="Tesis2Car"/>
    <w:autoRedefine/>
    <w:qFormat/>
    <w:rsid w:val="00033218"/>
    <w:pPr>
      <w:spacing w:before="240" w:line="480" w:lineRule="auto"/>
      <w:jc w:val="both"/>
    </w:pPr>
    <w:rPr>
      <w:rFonts w:eastAsia="Times New Roman" w:cstheme="minorHAnsi"/>
      <w:bCs/>
      <w:noProof/>
      <w:szCs w:val="24"/>
      <w:shd w:val="clear" w:color="auto" w:fill="FFFFFF"/>
      <w:lang w:val="en-US" w:eastAsia="es-ES"/>
    </w:rPr>
  </w:style>
  <w:style w:type="character" w:customStyle="1" w:styleId="Tesis2Car">
    <w:name w:val="Tesis2 Car"/>
    <w:basedOn w:val="Fuentedeprrafopredeter"/>
    <w:link w:val="Tesis2"/>
    <w:rsid w:val="00033218"/>
    <w:rPr>
      <w:rFonts w:eastAsia="Times New Roman" w:cstheme="minorHAnsi"/>
      <w:bCs/>
      <w:noProof/>
      <w:sz w:val="24"/>
      <w:szCs w:val="24"/>
      <w:lang w:val="en-US" w:eastAsia="es-ES"/>
    </w:rPr>
  </w:style>
  <w:style w:type="character" w:styleId="nfasis">
    <w:name w:val="Emphasis"/>
    <w:basedOn w:val="Fuentedeprrafopredeter"/>
    <w:uiPriority w:val="20"/>
    <w:qFormat/>
    <w:rsid w:val="00B10D1B"/>
    <w:rPr>
      <w:i/>
      <w:iCs/>
    </w:rPr>
  </w:style>
  <w:style w:type="paragraph" w:styleId="Descripcin">
    <w:name w:val="caption"/>
    <w:aliases w:val="Car Car Car Car Car Car Car Car Car Car Car Car Car Car Car Car Car Car Car Car,Epígrafe1,Car Car Car,HAB02,Car Car Car Car,Car Car,Car"/>
    <w:basedOn w:val="Normal"/>
    <w:next w:val="Normal"/>
    <w:link w:val="DescripcinCar"/>
    <w:uiPriority w:val="35"/>
    <w:unhideWhenUsed/>
    <w:qFormat/>
    <w:rsid w:val="00B10D1B"/>
    <w:pPr>
      <w:spacing w:after="200" w:line="240" w:lineRule="auto"/>
    </w:pPr>
    <w:rPr>
      <w:i/>
      <w:iCs/>
      <w:color w:val="44546A" w:themeColor="text2"/>
      <w:sz w:val="18"/>
      <w:szCs w:val="18"/>
    </w:rPr>
  </w:style>
  <w:style w:type="character" w:customStyle="1" w:styleId="DescripcinCar">
    <w:name w:val="Descripción Car"/>
    <w:aliases w:val="Car Car Car Car Car Car Car Car Car Car Car Car Car Car Car Car Car Car Car Car Car,Epígrafe1 Car,Car Car Car Car1,HAB02 Car,Car Car Car Car Car,Car Car Car1,Car Car1"/>
    <w:basedOn w:val="Fuentedeprrafopredeter"/>
    <w:link w:val="Descripcin"/>
    <w:uiPriority w:val="35"/>
    <w:rsid w:val="00B10D1B"/>
    <w:rPr>
      <w:i/>
      <w:iCs/>
      <w:color w:val="44546A" w:themeColor="text2"/>
      <w:sz w:val="18"/>
      <w:szCs w:val="18"/>
    </w:rPr>
  </w:style>
  <w:style w:type="paragraph" w:styleId="Bibliografa">
    <w:name w:val="Bibliography"/>
    <w:basedOn w:val="Normal"/>
    <w:next w:val="Normal"/>
    <w:uiPriority w:val="37"/>
    <w:unhideWhenUsed/>
    <w:rsid w:val="00B10D1B"/>
    <w:pPr>
      <w:tabs>
        <w:tab w:val="left" w:pos="384"/>
      </w:tabs>
      <w:spacing w:after="240" w:line="240" w:lineRule="auto"/>
      <w:ind w:left="384" w:hanging="384"/>
    </w:pPr>
  </w:style>
  <w:style w:type="character" w:customStyle="1" w:styleId="TextocomentarioCar">
    <w:name w:val="Texto comentario Car"/>
    <w:basedOn w:val="Fuentedeprrafopredeter"/>
    <w:link w:val="Textocomentario"/>
    <w:uiPriority w:val="99"/>
    <w:semiHidden/>
    <w:rsid w:val="00B10D1B"/>
    <w:rPr>
      <w:sz w:val="20"/>
      <w:szCs w:val="20"/>
    </w:rPr>
  </w:style>
  <w:style w:type="paragraph" w:styleId="Textocomentario">
    <w:name w:val="annotation text"/>
    <w:basedOn w:val="Normal"/>
    <w:link w:val="TextocomentarioCar"/>
    <w:uiPriority w:val="99"/>
    <w:semiHidden/>
    <w:unhideWhenUsed/>
    <w:rsid w:val="00B10D1B"/>
    <w:pPr>
      <w:spacing w:line="240" w:lineRule="auto"/>
    </w:pPr>
    <w:rPr>
      <w:sz w:val="20"/>
      <w:szCs w:val="20"/>
    </w:rPr>
  </w:style>
  <w:style w:type="character" w:customStyle="1" w:styleId="AsuntodelcomentarioCar">
    <w:name w:val="Asunto del comentario Car"/>
    <w:basedOn w:val="TextocomentarioCar"/>
    <w:link w:val="Asuntodelcomentario"/>
    <w:uiPriority w:val="99"/>
    <w:semiHidden/>
    <w:rsid w:val="00B10D1B"/>
    <w:rPr>
      <w:b/>
      <w:bCs/>
      <w:sz w:val="20"/>
      <w:szCs w:val="20"/>
    </w:rPr>
  </w:style>
  <w:style w:type="paragraph" w:styleId="Asuntodelcomentario">
    <w:name w:val="annotation subject"/>
    <w:basedOn w:val="Textocomentario"/>
    <w:next w:val="Textocomentario"/>
    <w:link w:val="AsuntodelcomentarioCar"/>
    <w:uiPriority w:val="99"/>
    <w:semiHidden/>
    <w:unhideWhenUsed/>
    <w:rsid w:val="00B10D1B"/>
    <w:rPr>
      <w:b/>
      <w:bCs/>
    </w:rPr>
  </w:style>
  <w:style w:type="character" w:customStyle="1" w:styleId="TextodegloboCar">
    <w:name w:val="Texto de globo Car"/>
    <w:basedOn w:val="Fuentedeprrafopredeter"/>
    <w:link w:val="Textodeglobo"/>
    <w:uiPriority w:val="99"/>
    <w:semiHidden/>
    <w:rsid w:val="00B10D1B"/>
    <w:rPr>
      <w:rFonts w:ascii="Segoe UI" w:hAnsi="Segoe UI" w:cs="Segoe UI"/>
      <w:sz w:val="18"/>
      <w:szCs w:val="18"/>
    </w:rPr>
  </w:style>
  <w:style w:type="paragraph" w:styleId="Textodeglobo">
    <w:name w:val="Balloon Text"/>
    <w:basedOn w:val="Normal"/>
    <w:link w:val="TextodegloboCar"/>
    <w:uiPriority w:val="99"/>
    <w:semiHidden/>
    <w:unhideWhenUsed/>
    <w:rsid w:val="00B10D1B"/>
    <w:pPr>
      <w:spacing w:after="0" w:line="240" w:lineRule="auto"/>
    </w:pPr>
    <w:rPr>
      <w:rFonts w:ascii="Segoe UI" w:hAnsi="Segoe UI" w:cs="Segoe UI"/>
      <w:sz w:val="18"/>
      <w:szCs w:val="18"/>
    </w:rPr>
  </w:style>
  <w:style w:type="paragraph" w:customStyle="1" w:styleId="Chapter1ernivel">
    <w:name w:val="Chapter 1er nivel"/>
    <w:basedOn w:val="Tesis2"/>
    <w:link w:val="Chapter1ernivelCar"/>
    <w:qFormat/>
    <w:rsid w:val="00B10D1B"/>
    <w:pPr>
      <w:outlineLvl w:val="0"/>
    </w:pPr>
    <w:rPr>
      <w:b/>
      <w:sz w:val="20"/>
    </w:rPr>
  </w:style>
  <w:style w:type="character" w:customStyle="1" w:styleId="Chapter1ernivelCar">
    <w:name w:val="Chapter 1er nivel Car"/>
    <w:basedOn w:val="Tesis2Car"/>
    <w:link w:val="Chapter1ernivel"/>
    <w:rsid w:val="00B10D1B"/>
    <w:rPr>
      <w:rFonts w:eastAsia="Times New Roman" w:cstheme="minorHAnsi"/>
      <w:b/>
      <w:bCs/>
      <w:noProof/>
      <w:sz w:val="20"/>
      <w:szCs w:val="24"/>
      <w:lang w:val="en-US" w:eastAsia="es-ES"/>
    </w:rPr>
  </w:style>
  <w:style w:type="paragraph" w:styleId="Citadestacada">
    <w:name w:val="Intense Quote"/>
    <w:basedOn w:val="Normal"/>
    <w:next w:val="Normal"/>
    <w:link w:val="CitadestacadaCar"/>
    <w:uiPriority w:val="30"/>
    <w:qFormat/>
    <w:rsid w:val="00B10D1B"/>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B10D1B"/>
    <w:rPr>
      <w:i/>
      <w:iCs/>
      <w:color w:val="4472C4" w:themeColor="accent1"/>
      <w:sz w:val="24"/>
    </w:rPr>
  </w:style>
  <w:style w:type="character" w:styleId="Hipervnculo">
    <w:name w:val="Hyperlink"/>
    <w:basedOn w:val="Fuentedeprrafopredeter"/>
    <w:uiPriority w:val="99"/>
    <w:unhideWhenUsed/>
    <w:rsid w:val="00B10D1B"/>
    <w:rPr>
      <w:color w:val="0000FF"/>
      <w:u w:val="single"/>
    </w:rPr>
  </w:style>
  <w:style w:type="paragraph" w:styleId="Encabezado">
    <w:name w:val="header"/>
    <w:basedOn w:val="Normal"/>
    <w:link w:val="EncabezadoCar"/>
    <w:uiPriority w:val="99"/>
    <w:unhideWhenUsed/>
    <w:rsid w:val="00B10D1B"/>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B10D1B"/>
    <w:rPr>
      <w:sz w:val="24"/>
    </w:rPr>
  </w:style>
  <w:style w:type="paragraph" w:styleId="Piedepgina">
    <w:name w:val="footer"/>
    <w:basedOn w:val="Normal"/>
    <w:link w:val="PiedepginaCar"/>
    <w:uiPriority w:val="99"/>
    <w:unhideWhenUsed/>
    <w:rsid w:val="00B10D1B"/>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B10D1B"/>
    <w:rPr>
      <w:sz w:val="24"/>
    </w:rPr>
  </w:style>
  <w:style w:type="paragraph" w:customStyle="1" w:styleId="TableNote">
    <w:name w:val="TableNote"/>
    <w:basedOn w:val="Normal"/>
    <w:rsid w:val="00B10D1B"/>
    <w:pPr>
      <w:spacing w:after="0" w:line="300" w:lineRule="exact"/>
    </w:pPr>
    <w:rPr>
      <w:rFonts w:ascii="Times New Roman" w:eastAsia="Times New Roman" w:hAnsi="Times New Roman" w:cs="Times New Roman"/>
      <w:szCs w:val="20"/>
    </w:rPr>
  </w:style>
  <w:style w:type="paragraph" w:customStyle="1" w:styleId="TableTitle">
    <w:name w:val="TableTitle"/>
    <w:basedOn w:val="Normal"/>
    <w:rsid w:val="00B10D1B"/>
    <w:pPr>
      <w:spacing w:after="0" w:line="300" w:lineRule="exact"/>
    </w:pPr>
    <w:rPr>
      <w:rFonts w:ascii="Times New Roman" w:eastAsia="Times New Roman" w:hAnsi="Times New Roman" w:cs="Times New Roman"/>
      <w:szCs w:val="20"/>
    </w:rPr>
  </w:style>
  <w:style w:type="paragraph" w:customStyle="1" w:styleId="TableHeader">
    <w:name w:val="TableHeader"/>
    <w:basedOn w:val="Normal"/>
    <w:rsid w:val="00B10D1B"/>
    <w:pPr>
      <w:spacing w:before="120" w:after="0" w:line="240" w:lineRule="auto"/>
    </w:pPr>
    <w:rPr>
      <w:rFonts w:ascii="Times New Roman" w:eastAsia="Times New Roman" w:hAnsi="Times New Roman" w:cs="Times New Roman"/>
      <w:b/>
      <w:szCs w:val="20"/>
    </w:rPr>
  </w:style>
  <w:style w:type="paragraph" w:customStyle="1" w:styleId="TableSubHead">
    <w:name w:val="TableSubHead"/>
    <w:basedOn w:val="TableHeader"/>
    <w:rsid w:val="00B10D1B"/>
  </w:style>
  <w:style w:type="character" w:customStyle="1" w:styleId="ref-journal">
    <w:name w:val="ref-journal"/>
    <w:basedOn w:val="Fuentedeprrafopredeter"/>
    <w:rsid w:val="00B10D1B"/>
  </w:style>
  <w:style w:type="character" w:customStyle="1" w:styleId="ref-vol">
    <w:name w:val="ref-vol"/>
    <w:basedOn w:val="Fuentedeprrafopredeter"/>
    <w:rsid w:val="00B10D1B"/>
  </w:style>
  <w:style w:type="character" w:styleId="Textoennegrita">
    <w:name w:val="Strong"/>
    <w:basedOn w:val="Fuentedeprrafopredeter"/>
    <w:uiPriority w:val="22"/>
    <w:qFormat/>
    <w:rsid w:val="00B10D1B"/>
    <w:rPr>
      <w:rFonts w:asciiTheme="minorHAnsi" w:hAnsiTheme="minorHAnsi"/>
      <w:b/>
      <w:bCs/>
      <w:color w:val="000000" w:themeColor="text1"/>
      <w:sz w:val="24"/>
    </w:rPr>
  </w:style>
  <w:style w:type="paragraph" w:customStyle="1" w:styleId="Tabla">
    <w:name w:val="Tabla"/>
    <w:basedOn w:val="Normal"/>
    <w:link w:val="TablaCar"/>
    <w:qFormat/>
    <w:rsid w:val="00B10D1B"/>
    <w:pPr>
      <w:spacing w:after="0"/>
    </w:pPr>
  </w:style>
  <w:style w:type="character" w:customStyle="1" w:styleId="TablaCar">
    <w:name w:val="Tabla Car"/>
    <w:basedOn w:val="Fuentedeprrafopredeter"/>
    <w:link w:val="Tabla"/>
    <w:rsid w:val="00B10D1B"/>
    <w:rPr>
      <w:sz w:val="24"/>
    </w:rPr>
  </w:style>
  <w:style w:type="character" w:styleId="nfasisintenso">
    <w:name w:val="Intense Emphasis"/>
    <w:basedOn w:val="Fuentedeprrafopredeter"/>
    <w:uiPriority w:val="21"/>
    <w:qFormat/>
    <w:rsid w:val="00B10D1B"/>
    <w:rPr>
      <w:i/>
      <w:iCs/>
      <w:color w:val="4472C4" w:themeColor="accent1"/>
    </w:rPr>
  </w:style>
  <w:style w:type="paragraph" w:styleId="Textonotapie">
    <w:name w:val="footnote text"/>
    <w:basedOn w:val="Normal"/>
    <w:link w:val="TextonotapieCar"/>
    <w:uiPriority w:val="99"/>
    <w:semiHidden/>
    <w:unhideWhenUsed/>
    <w:rsid w:val="00B10D1B"/>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B10D1B"/>
    <w:rPr>
      <w:sz w:val="20"/>
      <w:szCs w:val="20"/>
    </w:rPr>
  </w:style>
  <w:style w:type="character" w:customStyle="1" w:styleId="authors">
    <w:name w:val="authors"/>
    <w:basedOn w:val="Fuentedeprrafopredeter"/>
    <w:rsid w:val="00B10D1B"/>
  </w:style>
  <w:style w:type="paragraph" w:customStyle="1" w:styleId="featuredarticlecitation">
    <w:name w:val="featuredarticlecitation"/>
    <w:basedOn w:val="Normal"/>
    <w:rsid w:val="00B10D1B"/>
    <w:pPr>
      <w:spacing w:before="100" w:beforeAutospacing="1" w:after="100" w:afterAutospacing="1" w:line="240" w:lineRule="auto"/>
    </w:pPr>
    <w:rPr>
      <w:rFonts w:ascii="Times New Roman" w:eastAsia="Times New Roman" w:hAnsi="Times New Roman" w:cs="Times New Roman"/>
      <w:szCs w:val="24"/>
      <w:lang w:eastAsia="en-GB"/>
    </w:rPr>
  </w:style>
  <w:style w:type="character" w:customStyle="1" w:styleId="journaltitleinsearch">
    <w:name w:val="journaltitleinsearch"/>
    <w:basedOn w:val="Fuentedeprrafopredeter"/>
    <w:rsid w:val="00B10D1B"/>
  </w:style>
  <w:style w:type="character" w:customStyle="1" w:styleId="ej-keyword">
    <w:name w:val="ej-keyword"/>
    <w:basedOn w:val="Fuentedeprrafopredeter"/>
    <w:rsid w:val="00B10D1B"/>
  </w:style>
  <w:style w:type="character" w:styleId="Nmerodelnea">
    <w:name w:val="line number"/>
    <w:basedOn w:val="Fuentedeprrafopredeter"/>
    <w:uiPriority w:val="99"/>
    <w:semiHidden/>
    <w:unhideWhenUsed/>
    <w:rsid w:val="00B10D1B"/>
  </w:style>
  <w:style w:type="character" w:styleId="Refdecomentario">
    <w:name w:val="annotation reference"/>
    <w:basedOn w:val="Fuentedeprrafopredeter"/>
    <w:uiPriority w:val="99"/>
    <w:semiHidden/>
    <w:unhideWhenUsed/>
    <w:rsid w:val="0013541D"/>
    <w:rPr>
      <w:sz w:val="16"/>
      <w:szCs w:val="16"/>
    </w:rPr>
  </w:style>
  <w:style w:type="paragraph" w:styleId="NormalWeb">
    <w:name w:val="Normal (Web)"/>
    <w:basedOn w:val="Normal"/>
    <w:uiPriority w:val="99"/>
    <w:semiHidden/>
    <w:unhideWhenUsed/>
    <w:rsid w:val="006A2E91"/>
    <w:pPr>
      <w:spacing w:before="100" w:beforeAutospacing="1" w:after="100" w:afterAutospacing="1" w:line="240" w:lineRule="auto"/>
    </w:pPr>
    <w:rPr>
      <w:rFonts w:ascii="Times New Roman" w:eastAsia="Times New Roman" w:hAnsi="Times New Roman" w:cs="Times New Roman"/>
      <w:szCs w:val="24"/>
      <w:lang w:eastAsia="en-GB"/>
    </w:rPr>
  </w:style>
  <w:style w:type="character" w:styleId="CitaHTML">
    <w:name w:val="HTML Cite"/>
    <w:basedOn w:val="Fuentedeprrafopredeter"/>
    <w:uiPriority w:val="99"/>
    <w:semiHidden/>
    <w:unhideWhenUsed/>
    <w:rsid w:val="00B5464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605916">
      <w:bodyDiv w:val="1"/>
      <w:marLeft w:val="0"/>
      <w:marRight w:val="0"/>
      <w:marTop w:val="0"/>
      <w:marBottom w:val="0"/>
      <w:divBdr>
        <w:top w:val="none" w:sz="0" w:space="0" w:color="auto"/>
        <w:left w:val="none" w:sz="0" w:space="0" w:color="auto"/>
        <w:bottom w:val="none" w:sz="0" w:space="0" w:color="auto"/>
        <w:right w:val="none" w:sz="0" w:space="0" w:color="auto"/>
      </w:divBdr>
    </w:div>
    <w:div w:id="315037117">
      <w:bodyDiv w:val="1"/>
      <w:marLeft w:val="0"/>
      <w:marRight w:val="0"/>
      <w:marTop w:val="0"/>
      <w:marBottom w:val="0"/>
      <w:divBdr>
        <w:top w:val="none" w:sz="0" w:space="0" w:color="auto"/>
        <w:left w:val="none" w:sz="0" w:space="0" w:color="auto"/>
        <w:bottom w:val="none" w:sz="0" w:space="0" w:color="auto"/>
        <w:right w:val="none" w:sz="0" w:space="0" w:color="auto"/>
      </w:divBdr>
    </w:div>
    <w:div w:id="362560993">
      <w:bodyDiv w:val="1"/>
      <w:marLeft w:val="0"/>
      <w:marRight w:val="0"/>
      <w:marTop w:val="0"/>
      <w:marBottom w:val="0"/>
      <w:divBdr>
        <w:top w:val="none" w:sz="0" w:space="0" w:color="auto"/>
        <w:left w:val="none" w:sz="0" w:space="0" w:color="auto"/>
        <w:bottom w:val="none" w:sz="0" w:space="0" w:color="auto"/>
        <w:right w:val="none" w:sz="0" w:space="0" w:color="auto"/>
      </w:divBdr>
    </w:div>
    <w:div w:id="498473125">
      <w:bodyDiv w:val="1"/>
      <w:marLeft w:val="0"/>
      <w:marRight w:val="0"/>
      <w:marTop w:val="0"/>
      <w:marBottom w:val="0"/>
      <w:divBdr>
        <w:top w:val="none" w:sz="0" w:space="0" w:color="auto"/>
        <w:left w:val="none" w:sz="0" w:space="0" w:color="auto"/>
        <w:bottom w:val="none" w:sz="0" w:space="0" w:color="auto"/>
        <w:right w:val="none" w:sz="0" w:space="0" w:color="auto"/>
      </w:divBdr>
    </w:div>
    <w:div w:id="549727781">
      <w:bodyDiv w:val="1"/>
      <w:marLeft w:val="0"/>
      <w:marRight w:val="0"/>
      <w:marTop w:val="0"/>
      <w:marBottom w:val="0"/>
      <w:divBdr>
        <w:top w:val="none" w:sz="0" w:space="0" w:color="auto"/>
        <w:left w:val="none" w:sz="0" w:space="0" w:color="auto"/>
        <w:bottom w:val="none" w:sz="0" w:space="0" w:color="auto"/>
        <w:right w:val="none" w:sz="0" w:space="0" w:color="auto"/>
      </w:divBdr>
    </w:div>
    <w:div w:id="577635165">
      <w:bodyDiv w:val="1"/>
      <w:marLeft w:val="0"/>
      <w:marRight w:val="0"/>
      <w:marTop w:val="0"/>
      <w:marBottom w:val="0"/>
      <w:divBdr>
        <w:top w:val="none" w:sz="0" w:space="0" w:color="auto"/>
        <w:left w:val="none" w:sz="0" w:space="0" w:color="auto"/>
        <w:bottom w:val="none" w:sz="0" w:space="0" w:color="auto"/>
        <w:right w:val="none" w:sz="0" w:space="0" w:color="auto"/>
      </w:divBdr>
    </w:div>
    <w:div w:id="610629257">
      <w:bodyDiv w:val="1"/>
      <w:marLeft w:val="0"/>
      <w:marRight w:val="0"/>
      <w:marTop w:val="0"/>
      <w:marBottom w:val="0"/>
      <w:divBdr>
        <w:top w:val="none" w:sz="0" w:space="0" w:color="auto"/>
        <w:left w:val="none" w:sz="0" w:space="0" w:color="auto"/>
        <w:bottom w:val="none" w:sz="0" w:space="0" w:color="auto"/>
        <w:right w:val="none" w:sz="0" w:space="0" w:color="auto"/>
      </w:divBdr>
    </w:div>
    <w:div w:id="618681211">
      <w:bodyDiv w:val="1"/>
      <w:marLeft w:val="0"/>
      <w:marRight w:val="0"/>
      <w:marTop w:val="0"/>
      <w:marBottom w:val="0"/>
      <w:divBdr>
        <w:top w:val="none" w:sz="0" w:space="0" w:color="auto"/>
        <w:left w:val="none" w:sz="0" w:space="0" w:color="auto"/>
        <w:bottom w:val="none" w:sz="0" w:space="0" w:color="auto"/>
        <w:right w:val="none" w:sz="0" w:space="0" w:color="auto"/>
      </w:divBdr>
    </w:div>
    <w:div w:id="650406037">
      <w:bodyDiv w:val="1"/>
      <w:marLeft w:val="0"/>
      <w:marRight w:val="0"/>
      <w:marTop w:val="0"/>
      <w:marBottom w:val="0"/>
      <w:divBdr>
        <w:top w:val="none" w:sz="0" w:space="0" w:color="auto"/>
        <w:left w:val="none" w:sz="0" w:space="0" w:color="auto"/>
        <w:bottom w:val="none" w:sz="0" w:space="0" w:color="auto"/>
        <w:right w:val="none" w:sz="0" w:space="0" w:color="auto"/>
      </w:divBdr>
      <w:divsChild>
        <w:div w:id="1103381275">
          <w:marLeft w:val="0"/>
          <w:marRight w:val="0"/>
          <w:marTop w:val="0"/>
          <w:marBottom w:val="0"/>
          <w:divBdr>
            <w:top w:val="single" w:sz="6" w:space="0" w:color="666666"/>
            <w:left w:val="single" w:sz="6" w:space="0" w:color="666666"/>
            <w:bottom w:val="single" w:sz="6" w:space="0" w:color="666666"/>
            <w:right w:val="single" w:sz="6" w:space="0" w:color="666666"/>
          </w:divBdr>
          <w:divsChild>
            <w:div w:id="1112557491">
              <w:marLeft w:val="0"/>
              <w:marRight w:val="0"/>
              <w:marTop w:val="0"/>
              <w:marBottom w:val="0"/>
              <w:divBdr>
                <w:top w:val="none" w:sz="0" w:space="0" w:color="auto"/>
                <w:left w:val="none" w:sz="0" w:space="0" w:color="auto"/>
                <w:bottom w:val="none" w:sz="0" w:space="0" w:color="auto"/>
                <w:right w:val="none" w:sz="0" w:space="0" w:color="auto"/>
              </w:divBdr>
              <w:divsChild>
                <w:div w:id="41825334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396856776">
          <w:marLeft w:val="0"/>
          <w:marRight w:val="0"/>
          <w:marTop w:val="0"/>
          <w:marBottom w:val="0"/>
          <w:divBdr>
            <w:top w:val="none" w:sz="0" w:space="0" w:color="auto"/>
            <w:left w:val="none" w:sz="0" w:space="0" w:color="auto"/>
            <w:bottom w:val="none" w:sz="0" w:space="0" w:color="auto"/>
            <w:right w:val="none" w:sz="0" w:space="0" w:color="auto"/>
          </w:divBdr>
          <w:divsChild>
            <w:div w:id="1640963785">
              <w:marLeft w:val="0"/>
              <w:marRight w:val="0"/>
              <w:marTop w:val="0"/>
              <w:marBottom w:val="0"/>
              <w:divBdr>
                <w:top w:val="none" w:sz="0" w:space="0" w:color="auto"/>
                <w:left w:val="none" w:sz="0" w:space="0" w:color="auto"/>
                <w:bottom w:val="none" w:sz="0" w:space="0" w:color="auto"/>
                <w:right w:val="none" w:sz="0" w:space="0" w:color="auto"/>
              </w:divBdr>
              <w:divsChild>
                <w:div w:id="141898096">
                  <w:marLeft w:val="0"/>
                  <w:marRight w:val="75"/>
                  <w:marTop w:val="0"/>
                  <w:marBottom w:val="120"/>
                  <w:divBdr>
                    <w:top w:val="none" w:sz="0" w:space="0" w:color="auto"/>
                    <w:left w:val="none" w:sz="0" w:space="0" w:color="auto"/>
                    <w:bottom w:val="none" w:sz="0" w:space="0" w:color="auto"/>
                    <w:right w:val="none" w:sz="0" w:space="0" w:color="auto"/>
                  </w:divBdr>
                </w:div>
                <w:div w:id="999890889">
                  <w:marLeft w:val="0"/>
                  <w:marRight w:val="0"/>
                  <w:marTop w:val="0"/>
                  <w:marBottom w:val="180"/>
                  <w:divBdr>
                    <w:top w:val="none" w:sz="0" w:space="0" w:color="auto"/>
                    <w:left w:val="none" w:sz="0" w:space="0" w:color="auto"/>
                    <w:bottom w:val="none" w:sz="0" w:space="0" w:color="auto"/>
                    <w:right w:val="none" w:sz="0" w:space="0" w:color="auto"/>
                  </w:divBdr>
                </w:div>
              </w:divsChild>
            </w:div>
            <w:div w:id="986980117">
              <w:marLeft w:val="0"/>
              <w:marRight w:val="0"/>
              <w:marTop w:val="0"/>
              <w:marBottom w:val="120"/>
              <w:divBdr>
                <w:top w:val="none" w:sz="0" w:space="0" w:color="auto"/>
                <w:left w:val="none" w:sz="0" w:space="0" w:color="auto"/>
                <w:bottom w:val="none" w:sz="0" w:space="0" w:color="auto"/>
                <w:right w:val="none" w:sz="0" w:space="0" w:color="auto"/>
              </w:divBdr>
            </w:div>
            <w:div w:id="30763144">
              <w:marLeft w:val="0"/>
              <w:marRight w:val="0"/>
              <w:marTop w:val="0"/>
              <w:marBottom w:val="0"/>
              <w:divBdr>
                <w:top w:val="none" w:sz="0" w:space="0" w:color="auto"/>
                <w:left w:val="none" w:sz="0" w:space="0" w:color="auto"/>
                <w:bottom w:val="none" w:sz="0" w:space="0" w:color="auto"/>
                <w:right w:val="none" w:sz="0" w:space="0" w:color="auto"/>
              </w:divBdr>
              <w:divsChild>
                <w:div w:id="525868784">
                  <w:marLeft w:val="0"/>
                  <w:marRight w:val="0"/>
                  <w:marTop w:val="0"/>
                  <w:marBottom w:val="0"/>
                  <w:divBdr>
                    <w:top w:val="none" w:sz="0" w:space="0" w:color="auto"/>
                    <w:left w:val="none" w:sz="0" w:space="0" w:color="auto"/>
                    <w:bottom w:val="none" w:sz="0" w:space="0" w:color="auto"/>
                    <w:right w:val="none" w:sz="0" w:space="0" w:color="auto"/>
                  </w:divBdr>
                  <w:divsChild>
                    <w:div w:id="2111075444">
                      <w:marLeft w:val="0"/>
                      <w:marRight w:val="0"/>
                      <w:marTop w:val="0"/>
                      <w:marBottom w:val="180"/>
                      <w:divBdr>
                        <w:top w:val="none" w:sz="0" w:space="0" w:color="auto"/>
                        <w:left w:val="none" w:sz="0" w:space="0" w:color="auto"/>
                        <w:bottom w:val="none" w:sz="0" w:space="0" w:color="auto"/>
                        <w:right w:val="none" w:sz="0" w:space="0" w:color="auto"/>
                      </w:divBdr>
                    </w:div>
                  </w:divsChild>
                </w:div>
                <w:div w:id="2111701268">
                  <w:marLeft w:val="0"/>
                  <w:marRight w:val="0"/>
                  <w:marTop w:val="0"/>
                  <w:marBottom w:val="0"/>
                  <w:divBdr>
                    <w:top w:val="none" w:sz="0" w:space="0" w:color="auto"/>
                    <w:left w:val="none" w:sz="0" w:space="0" w:color="auto"/>
                    <w:bottom w:val="none" w:sz="0" w:space="0" w:color="auto"/>
                    <w:right w:val="none" w:sz="0" w:space="0" w:color="auto"/>
                  </w:divBdr>
                  <w:divsChild>
                    <w:div w:id="1854882460">
                      <w:marLeft w:val="0"/>
                      <w:marRight w:val="0"/>
                      <w:marTop w:val="0"/>
                      <w:marBottom w:val="180"/>
                      <w:divBdr>
                        <w:top w:val="none" w:sz="0" w:space="0" w:color="auto"/>
                        <w:left w:val="none" w:sz="0" w:space="0" w:color="auto"/>
                        <w:bottom w:val="none" w:sz="0" w:space="0" w:color="auto"/>
                        <w:right w:val="none" w:sz="0" w:space="0" w:color="auto"/>
                      </w:divBdr>
                    </w:div>
                  </w:divsChild>
                </w:div>
                <w:div w:id="1414276622">
                  <w:marLeft w:val="0"/>
                  <w:marRight w:val="0"/>
                  <w:marTop w:val="0"/>
                  <w:marBottom w:val="0"/>
                  <w:divBdr>
                    <w:top w:val="none" w:sz="0" w:space="0" w:color="auto"/>
                    <w:left w:val="none" w:sz="0" w:space="0" w:color="auto"/>
                    <w:bottom w:val="none" w:sz="0" w:space="0" w:color="auto"/>
                    <w:right w:val="none" w:sz="0" w:space="0" w:color="auto"/>
                  </w:divBdr>
                  <w:divsChild>
                    <w:div w:id="1761170390">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 w:id="1299535829">
      <w:bodyDiv w:val="1"/>
      <w:marLeft w:val="0"/>
      <w:marRight w:val="0"/>
      <w:marTop w:val="0"/>
      <w:marBottom w:val="0"/>
      <w:divBdr>
        <w:top w:val="none" w:sz="0" w:space="0" w:color="auto"/>
        <w:left w:val="none" w:sz="0" w:space="0" w:color="auto"/>
        <w:bottom w:val="none" w:sz="0" w:space="0" w:color="auto"/>
        <w:right w:val="none" w:sz="0" w:space="0" w:color="auto"/>
      </w:divBdr>
    </w:div>
    <w:div w:id="1369261610">
      <w:bodyDiv w:val="1"/>
      <w:marLeft w:val="0"/>
      <w:marRight w:val="0"/>
      <w:marTop w:val="0"/>
      <w:marBottom w:val="0"/>
      <w:divBdr>
        <w:top w:val="none" w:sz="0" w:space="0" w:color="auto"/>
        <w:left w:val="none" w:sz="0" w:space="0" w:color="auto"/>
        <w:bottom w:val="none" w:sz="0" w:space="0" w:color="auto"/>
        <w:right w:val="none" w:sz="0" w:space="0" w:color="auto"/>
      </w:divBdr>
    </w:div>
    <w:div w:id="1566144013">
      <w:bodyDiv w:val="1"/>
      <w:marLeft w:val="0"/>
      <w:marRight w:val="0"/>
      <w:marTop w:val="0"/>
      <w:marBottom w:val="0"/>
      <w:divBdr>
        <w:top w:val="none" w:sz="0" w:space="0" w:color="auto"/>
        <w:left w:val="none" w:sz="0" w:space="0" w:color="auto"/>
        <w:bottom w:val="none" w:sz="0" w:space="0" w:color="auto"/>
        <w:right w:val="none" w:sz="0" w:space="0" w:color="auto"/>
      </w:divBdr>
    </w:div>
    <w:div w:id="1702976689">
      <w:bodyDiv w:val="1"/>
      <w:marLeft w:val="0"/>
      <w:marRight w:val="0"/>
      <w:marTop w:val="0"/>
      <w:marBottom w:val="0"/>
      <w:divBdr>
        <w:top w:val="none" w:sz="0" w:space="0" w:color="auto"/>
        <w:left w:val="none" w:sz="0" w:space="0" w:color="auto"/>
        <w:bottom w:val="none" w:sz="0" w:space="0" w:color="auto"/>
        <w:right w:val="none" w:sz="0" w:space="0" w:color="auto"/>
      </w:divBdr>
    </w:div>
    <w:div w:id="1802192084">
      <w:bodyDiv w:val="1"/>
      <w:marLeft w:val="0"/>
      <w:marRight w:val="0"/>
      <w:marTop w:val="0"/>
      <w:marBottom w:val="0"/>
      <w:divBdr>
        <w:top w:val="none" w:sz="0" w:space="0" w:color="auto"/>
        <w:left w:val="none" w:sz="0" w:space="0" w:color="auto"/>
        <w:bottom w:val="none" w:sz="0" w:space="0" w:color="auto"/>
        <w:right w:val="none" w:sz="0" w:space="0" w:color="auto"/>
      </w:divBdr>
    </w:div>
    <w:div w:id="1805269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B0706-71F2-4406-B29B-B669D8BE5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898</Words>
  <Characters>5125</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Alvaro Passi Solar</dc:creator>
  <cp:keywords/>
  <dc:description/>
  <cp:lastModifiedBy>Alvaro Passi Solar</cp:lastModifiedBy>
  <cp:revision>3</cp:revision>
  <cp:lastPrinted>2019-07-17T11:52:00Z</cp:lastPrinted>
  <dcterms:created xsi:type="dcterms:W3CDTF">2020-01-10T17:38:00Z</dcterms:created>
  <dcterms:modified xsi:type="dcterms:W3CDTF">2020-01-10T17:40:00Z</dcterms:modified>
</cp:coreProperties>
</file>